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A94" w:rsidRDefault="00D46AA5" w:rsidP="00E30EC7">
      <w:pPr>
        <w:shd w:val="clear" w:color="auto" w:fill="FFFFFF"/>
        <w:spacing w:after="100" w:afterAutospacing="1" w:line="240" w:lineRule="auto"/>
        <w:rPr>
          <w:rFonts w:ascii="Arial" w:eastAsia="Times New Roman" w:hAnsi="Arial" w:cs="Arial"/>
          <w:color w:val="222222"/>
          <w:sz w:val="24"/>
          <w:szCs w:val="24"/>
          <w:lang w:eastAsia="ru-RU"/>
        </w:rPr>
      </w:pPr>
      <w:r w:rsidRPr="00D46AA5">
        <w:rPr>
          <w:rFonts w:ascii="Arial" w:eastAsia="Times New Roman" w:hAnsi="Arial" w:cs="Arial"/>
          <w:color w:val="222222"/>
          <w:sz w:val="24"/>
          <w:szCs w:val="24"/>
          <w:lang w:eastAsia="ru-RU"/>
        </w:rPr>
        <w:drawing>
          <wp:inline distT="0" distB="0" distL="0" distR="0">
            <wp:extent cx="6073940" cy="7780977"/>
            <wp:effectExtent l="19050" t="0" r="301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6075065" cy="7782419"/>
                    </a:xfrm>
                    <a:prstGeom prst="rect">
                      <a:avLst/>
                    </a:prstGeom>
                  </pic:spPr>
                </pic:pic>
              </a:graphicData>
            </a:graphic>
          </wp:inline>
        </w:drawing>
      </w:r>
    </w:p>
    <w:p w:rsidR="00D46AA5" w:rsidRDefault="00D46AA5" w:rsidP="00E30EC7">
      <w:pPr>
        <w:shd w:val="clear" w:color="auto" w:fill="FFFFFF"/>
        <w:spacing w:after="100" w:afterAutospacing="1" w:line="240" w:lineRule="auto"/>
        <w:rPr>
          <w:rFonts w:ascii="Arial" w:eastAsia="Times New Roman" w:hAnsi="Arial" w:cs="Arial"/>
          <w:color w:val="222222"/>
          <w:sz w:val="24"/>
          <w:szCs w:val="24"/>
          <w:lang w:eastAsia="ru-RU"/>
        </w:rPr>
      </w:pPr>
    </w:p>
    <w:p w:rsidR="00D46AA5" w:rsidRDefault="00D46AA5" w:rsidP="00E30EC7">
      <w:pPr>
        <w:shd w:val="clear" w:color="auto" w:fill="FFFFFF"/>
        <w:spacing w:after="100" w:afterAutospacing="1" w:line="240" w:lineRule="auto"/>
        <w:rPr>
          <w:rFonts w:ascii="Arial" w:eastAsia="Times New Roman" w:hAnsi="Arial" w:cs="Arial"/>
          <w:color w:val="222222"/>
          <w:sz w:val="24"/>
          <w:szCs w:val="24"/>
          <w:lang w:eastAsia="ru-RU"/>
        </w:rPr>
      </w:pPr>
    </w:p>
    <w:p w:rsidR="00F43A94" w:rsidRDefault="00F43A94" w:rsidP="00E30EC7">
      <w:pPr>
        <w:shd w:val="clear" w:color="auto" w:fill="FFFFFF"/>
        <w:spacing w:after="100" w:afterAutospacing="1" w:line="240" w:lineRule="auto"/>
        <w:rPr>
          <w:rFonts w:ascii="Arial" w:eastAsia="Times New Roman" w:hAnsi="Arial" w:cs="Arial"/>
          <w:color w:val="222222"/>
          <w:sz w:val="24"/>
          <w:szCs w:val="24"/>
          <w:lang w:eastAsia="ru-RU"/>
        </w:rPr>
      </w:pPr>
    </w:p>
    <w:p w:rsidR="00D46AA5" w:rsidRPr="00E30EC7" w:rsidRDefault="00D46AA5" w:rsidP="00E30EC7">
      <w:pPr>
        <w:shd w:val="clear" w:color="auto" w:fill="FFFFFF"/>
        <w:spacing w:after="100" w:afterAutospacing="1" w:line="240" w:lineRule="auto"/>
        <w:rPr>
          <w:rFonts w:ascii="Arial" w:eastAsia="Times New Roman" w:hAnsi="Arial" w:cs="Arial"/>
          <w:color w:val="222222"/>
          <w:sz w:val="24"/>
          <w:szCs w:val="24"/>
          <w:lang w:eastAsia="ru-RU"/>
        </w:rPr>
      </w:pPr>
    </w:p>
    <w:p w:rsidR="00E30EC7" w:rsidRPr="00E30EC7" w:rsidRDefault="00E30EC7" w:rsidP="00E30EC7">
      <w:pPr>
        <w:shd w:val="clear" w:color="auto" w:fill="FFFFFF"/>
        <w:spacing w:after="100" w:afterAutospacing="1" w:line="240" w:lineRule="auto"/>
        <w:jc w:val="center"/>
        <w:rPr>
          <w:rFonts w:ascii="Times New Roman" w:eastAsia="Times New Roman" w:hAnsi="Times New Roman" w:cs="Times New Roman"/>
          <w:color w:val="222222"/>
          <w:sz w:val="28"/>
          <w:szCs w:val="28"/>
          <w:lang w:eastAsia="ru-RU"/>
        </w:rPr>
      </w:pPr>
      <w:r w:rsidRPr="00E30EC7">
        <w:rPr>
          <w:rFonts w:ascii="Times New Roman" w:eastAsia="Times New Roman" w:hAnsi="Times New Roman" w:cs="Times New Roman"/>
          <w:b/>
          <w:bCs/>
          <w:color w:val="222222"/>
          <w:sz w:val="28"/>
          <w:szCs w:val="28"/>
          <w:lang w:eastAsia="ru-RU"/>
        </w:rPr>
        <w:lastRenderedPageBreak/>
        <w:t>ПОЯСНИТЕЛЬНАЯ ЗАПИСКА</w:t>
      </w:r>
    </w:p>
    <w:p w:rsidR="00E30EC7" w:rsidRPr="00E30EC7" w:rsidRDefault="00D46AA5" w:rsidP="00E30EC7">
      <w:pPr>
        <w:shd w:val="clear" w:color="auto" w:fill="FFFFFF"/>
        <w:spacing w:after="100" w:afterAutospacing="1" w:line="240" w:lineRule="auto"/>
        <w:jc w:val="center"/>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bCs/>
          <w:color w:val="222222"/>
          <w:sz w:val="28"/>
          <w:szCs w:val="28"/>
          <w:lang w:eastAsia="ru-RU"/>
        </w:rPr>
        <w:t>К  Программе</w:t>
      </w:r>
      <w:r w:rsidR="00E30EC7" w:rsidRPr="00E30EC7">
        <w:rPr>
          <w:rFonts w:ascii="Times New Roman" w:eastAsia="Times New Roman" w:hAnsi="Times New Roman" w:cs="Times New Roman"/>
          <w:b/>
          <w:bCs/>
          <w:color w:val="222222"/>
          <w:sz w:val="28"/>
          <w:szCs w:val="28"/>
          <w:lang w:eastAsia="ru-RU"/>
        </w:rPr>
        <w:t xml:space="preserve"> ВНЕУРОЧНОЙ ДЕЯТЕЛЬНОСТИ НОО, ООО и СОО</w:t>
      </w:r>
    </w:p>
    <w:p w:rsidR="00E30EC7" w:rsidRPr="00E30EC7" w:rsidRDefault="00E30EC7" w:rsidP="00E30EC7">
      <w:pPr>
        <w:shd w:val="clear" w:color="auto" w:fill="FFFFFF"/>
        <w:spacing w:after="100" w:afterAutospacing="1" w:line="240" w:lineRule="auto"/>
        <w:jc w:val="center"/>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bCs/>
          <w:color w:val="222222"/>
          <w:sz w:val="28"/>
          <w:szCs w:val="28"/>
          <w:lang w:eastAsia="ru-RU"/>
        </w:rPr>
        <w:t>на 2021-2022</w:t>
      </w:r>
      <w:r w:rsidRPr="00E30EC7">
        <w:rPr>
          <w:rFonts w:ascii="Times New Roman" w:eastAsia="Times New Roman" w:hAnsi="Times New Roman" w:cs="Times New Roman"/>
          <w:b/>
          <w:bCs/>
          <w:color w:val="222222"/>
          <w:sz w:val="28"/>
          <w:szCs w:val="28"/>
          <w:lang w:eastAsia="ru-RU"/>
        </w:rPr>
        <w:t xml:space="preserve"> учебный год</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E30EC7">
        <w:rPr>
          <w:rFonts w:ascii="Times New Roman" w:eastAsia="Times New Roman" w:hAnsi="Times New Roman" w:cs="Times New Roman"/>
          <w:b/>
          <w:bCs/>
          <w:color w:val="222222"/>
          <w:sz w:val="28"/>
          <w:szCs w:val="28"/>
          <w:lang w:eastAsia="ru-RU"/>
        </w:rPr>
        <w:t> </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E30EC7">
        <w:rPr>
          <w:rFonts w:ascii="Times New Roman" w:eastAsia="Times New Roman" w:hAnsi="Times New Roman" w:cs="Times New Roman"/>
          <w:b/>
          <w:bCs/>
          <w:color w:val="222222"/>
          <w:sz w:val="28"/>
          <w:szCs w:val="28"/>
          <w:lang w:eastAsia="ru-RU"/>
        </w:rPr>
        <w:t>Внеурочная деятельность 1-4 классы</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E30EC7">
        <w:rPr>
          <w:rFonts w:ascii="Times New Roman" w:eastAsia="Times New Roman" w:hAnsi="Times New Roman" w:cs="Times New Roman"/>
          <w:color w:val="222222"/>
          <w:sz w:val="28"/>
          <w:szCs w:val="28"/>
          <w:lang w:eastAsia="ru-RU"/>
        </w:rPr>
        <w:t>Нормативным основанием для формирования плана внеурочной деятельности учащихся 1-4 классов являются следующие нормативно-правовые документы:</w:t>
      </w:r>
    </w:p>
    <w:p w:rsidR="00E30EC7" w:rsidRPr="00E30EC7" w:rsidRDefault="00E30EC7" w:rsidP="00E30EC7">
      <w:pPr>
        <w:numPr>
          <w:ilvl w:val="0"/>
          <w:numId w:val="1"/>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E30EC7">
        <w:rPr>
          <w:rFonts w:ascii="Times New Roman" w:eastAsia="Times New Roman" w:hAnsi="Times New Roman" w:cs="Times New Roman"/>
          <w:color w:val="222222"/>
          <w:sz w:val="28"/>
          <w:szCs w:val="28"/>
          <w:lang w:eastAsia="ru-RU"/>
        </w:rPr>
        <w:t>Федеральный Закон от 12.2012  №  273-ФЗ  «Об образовании в Российской Федерации»;</w:t>
      </w:r>
    </w:p>
    <w:p w:rsidR="00E30EC7" w:rsidRPr="00E30EC7" w:rsidRDefault="00E30EC7" w:rsidP="00E30EC7">
      <w:pPr>
        <w:numPr>
          <w:ilvl w:val="0"/>
          <w:numId w:val="1"/>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E30EC7">
        <w:rPr>
          <w:rFonts w:ascii="Times New Roman" w:eastAsia="Times New Roman" w:hAnsi="Times New Roman" w:cs="Times New Roman"/>
          <w:color w:val="222222"/>
          <w:sz w:val="28"/>
          <w:szCs w:val="28"/>
          <w:lang w:eastAsia="ru-RU"/>
        </w:rPr>
        <w:t>Приказ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w:t>
      </w:r>
    </w:p>
    <w:p w:rsidR="00E30EC7" w:rsidRPr="00E30EC7" w:rsidRDefault="000965F0" w:rsidP="00E30EC7">
      <w:pPr>
        <w:numPr>
          <w:ilvl w:val="0"/>
          <w:numId w:val="1"/>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hyperlink r:id="rId6" w:history="1">
        <w:r w:rsidR="00E30EC7" w:rsidRPr="00E30EC7">
          <w:rPr>
            <w:rFonts w:ascii="Times New Roman" w:eastAsia="Times New Roman" w:hAnsi="Times New Roman" w:cs="Times New Roman"/>
            <w:color w:val="386BA8"/>
            <w:sz w:val="28"/>
            <w:szCs w:val="28"/>
            <w:lang w:eastAsia="ru-RU"/>
          </w:rPr>
          <w:t>Приказ Министерства образования и науки РФ "О внесении изменений в приказ Министерства образования и науки РФ от 06 октября 2009 г. № 373 "Об утверждении и введении в действие федерального государственного стандарта начального общего образования" от 29.12.2014 №1643</w:t>
        </w:r>
      </w:hyperlink>
      <w:r w:rsidR="00E30EC7" w:rsidRPr="00E30EC7">
        <w:rPr>
          <w:rFonts w:ascii="Times New Roman" w:eastAsia="Times New Roman" w:hAnsi="Times New Roman" w:cs="Times New Roman"/>
          <w:color w:val="222222"/>
          <w:sz w:val="28"/>
          <w:szCs w:val="28"/>
          <w:lang w:eastAsia="ru-RU"/>
        </w:rPr>
        <w:t>;</w:t>
      </w:r>
    </w:p>
    <w:p w:rsidR="00E30EC7" w:rsidRPr="00E30EC7" w:rsidRDefault="00E30EC7" w:rsidP="00E30EC7">
      <w:pPr>
        <w:numPr>
          <w:ilvl w:val="0"/>
          <w:numId w:val="1"/>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E30EC7">
        <w:rPr>
          <w:rFonts w:ascii="Times New Roman" w:eastAsia="Times New Roman" w:hAnsi="Times New Roman" w:cs="Times New Roman"/>
          <w:color w:val="222222"/>
          <w:sz w:val="28"/>
          <w:szCs w:val="28"/>
          <w:lang w:eastAsia="ru-RU"/>
        </w:rPr>
        <w:t xml:space="preserve">Письмо </w:t>
      </w:r>
      <w:proofErr w:type="spellStart"/>
      <w:r w:rsidRPr="00E30EC7">
        <w:rPr>
          <w:rFonts w:ascii="Times New Roman" w:eastAsia="Times New Roman" w:hAnsi="Times New Roman" w:cs="Times New Roman"/>
          <w:color w:val="222222"/>
          <w:sz w:val="28"/>
          <w:szCs w:val="28"/>
          <w:lang w:eastAsia="ru-RU"/>
        </w:rPr>
        <w:t>Минобрнауки</w:t>
      </w:r>
      <w:proofErr w:type="spellEnd"/>
      <w:r w:rsidRPr="00E30EC7">
        <w:rPr>
          <w:rFonts w:ascii="Times New Roman" w:eastAsia="Times New Roman" w:hAnsi="Times New Roman" w:cs="Times New Roman"/>
          <w:color w:val="222222"/>
          <w:sz w:val="28"/>
          <w:szCs w:val="28"/>
          <w:lang w:eastAsia="ru-RU"/>
        </w:rPr>
        <w:t xml:space="preserve"> России от 12.05.2011 № 03–296 «Об организации внеурочной деятельности при введении федерального государственного стандарта общего образования»;</w:t>
      </w:r>
    </w:p>
    <w:p w:rsidR="00E30EC7" w:rsidRPr="00E30EC7" w:rsidRDefault="00E30EC7" w:rsidP="00E30EC7">
      <w:pPr>
        <w:numPr>
          <w:ilvl w:val="0"/>
          <w:numId w:val="1"/>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E30EC7">
        <w:rPr>
          <w:rFonts w:ascii="Times New Roman" w:eastAsia="Times New Roman" w:hAnsi="Times New Roman" w:cs="Times New Roman"/>
          <w:color w:val="222222"/>
          <w:sz w:val="28"/>
          <w:szCs w:val="28"/>
          <w:lang w:eastAsia="ru-RU"/>
        </w:rPr>
        <w:t>Федеральный Закон «Об образовании в Российской Федерации» (от 29.12. 2012 № 273-ФЗ);</w:t>
      </w:r>
    </w:p>
    <w:p w:rsidR="00E30EC7" w:rsidRPr="00E30EC7" w:rsidRDefault="00E30EC7" w:rsidP="00E30EC7">
      <w:pPr>
        <w:numPr>
          <w:ilvl w:val="0"/>
          <w:numId w:val="1"/>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E30EC7">
        <w:rPr>
          <w:rFonts w:ascii="Times New Roman" w:eastAsia="Times New Roman" w:hAnsi="Times New Roman" w:cs="Times New Roman"/>
          <w:color w:val="222222"/>
          <w:sz w:val="28"/>
          <w:szCs w:val="28"/>
          <w:lang w:eastAsia="ru-RU"/>
        </w:rPr>
        <w:t>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w:t>
      </w:r>
    </w:p>
    <w:p w:rsidR="00E30EC7" w:rsidRPr="00E30EC7" w:rsidRDefault="00E30EC7" w:rsidP="00E30EC7">
      <w:pPr>
        <w:numPr>
          <w:ilvl w:val="0"/>
          <w:numId w:val="1"/>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E30EC7">
        <w:rPr>
          <w:rFonts w:ascii="Times New Roman" w:eastAsia="Times New Roman" w:hAnsi="Times New Roman" w:cs="Times New Roman"/>
          <w:color w:val="222222"/>
          <w:sz w:val="28"/>
          <w:szCs w:val="28"/>
          <w:lang w:eastAsia="ru-RU"/>
        </w:rPr>
        <w:t xml:space="preserve">Письмо </w:t>
      </w:r>
      <w:proofErr w:type="spellStart"/>
      <w:r w:rsidRPr="00E30EC7">
        <w:rPr>
          <w:rFonts w:ascii="Times New Roman" w:eastAsia="Times New Roman" w:hAnsi="Times New Roman" w:cs="Times New Roman"/>
          <w:color w:val="222222"/>
          <w:sz w:val="28"/>
          <w:szCs w:val="28"/>
          <w:lang w:eastAsia="ru-RU"/>
        </w:rPr>
        <w:t>Минобрнауки</w:t>
      </w:r>
      <w:proofErr w:type="spellEnd"/>
      <w:r w:rsidRPr="00E30EC7">
        <w:rPr>
          <w:rFonts w:ascii="Times New Roman" w:eastAsia="Times New Roman" w:hAnsi="Times New Roman" w:cs="Times New Roman"/>
          <w:color w:val="222222"/>
          <w:sz w:val="28"/>
          <w:szCs w:val="28"/>
          <w:lang w:eastAsia="ru-RU"/>
        </w:rPr>
        <w:t xml:space="preserve"> России от 28.10.2015 № 08-1786 «О рабочих программах учебных предметов».</w:t>
      </w:r>
    </w:p>
    <w:p w:rsidR="00E30EC7" w:rsidRPr="00E30EC7" w:rsidRDefault="00E30EC7" w:rsidP="00E30EC7">
      <w:pPr>
        <w:numPr>
          <w:ilvl w:val="0"/>
          <w:numId w:val="1"/>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E30EC7">
        <w:rPr>
          <w:rFonts w:ascii="Times New Roman" w:eastAsia="Times New Roman" w:hAnsi="Times New Roman" w:cs="Times New Roman"/>
          <w:color w:val="222222"/>
          <w:sz w:val="28"/>
          <w:szCs w:val="28"/>
          <w:lang w:eastAsia="ru-RU"/>
        </w:rPr>
        <w:t>Письмо&gt;</w:t>
      </w:r>
      <w:proofErr w:type="spellStart"/>
      <w:r w:rsidRPr="00E30EC7">
        <w:rPr>
          <w:rFonts w:ascii="Times New Roman" w:eastAsia="Times New Roman" w:hAnsi="Times New Roman" w:cs="Times New Roman"/>
          <w:color w:val="222222"/>
          <w:sz w:val="28"/>
          <w:szCs w:val="28"/>
          <w:lang w:eastAsia="ru-RU"/>
        </w:rPr>
        <w:t>Минобрнауки</w:t>
      </w:r>
      <w:proofErr w:type="spellEnd"/>
      <w:r w:rsidRPr="00E30EC7">
        <w:rPr>
          <w:rFonts w:ascii="Times New Roman" w:eastAsia="Times New Roman" w:hAnsi="Times New Roman" w:cs="Times New Roman"/>
          <w:color w:val="222222"/>
          <w:sz w:val="28"/>
          <w:szCs w:val="28"/>
          <w:lang w:eastAsia="ru-RU"/>
        </w:rPr>
        <w:t xml:space="preserve"> России от 18.08.2017 N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E30EC7" w:rsidRPr="00E30EC7" w:rsidRDefault="00E30EC7" w:rsidP="00E30EC7">
      <w:pPr>
        <w:numPr>
          <w:ilvl w:val="0"/>
          <w:numId w:val="1"/>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E30EC7">
        <w:rPr>
          <w:rFonts w:ascii="Times New Roman" w:eastAsia="Times New Roman" w:hAnsi="Times New Roman" w:cs="Times New Roman"/>
          <w:color w:val="222222"/>
          <w:sz w:val="28"/>
          <w:szCs w:val="28"/>
          <w:lang w:eastAsia="ru-RU"/>
        </w:rPr>
        <w:lastRenderedPageBreak/>
        <w:t>Основная образовательная программа начального общего образ</w:t>
      </w:r>
      <w:r>
        <w:rPr>
          <w:rFonts w:ascii="Times New Roman" w:eastAsia="Times New Roman" w:hAnsi="Times New Roman" w:cs="Times New Roman"/>
          <w:color w:val="222222"/>
          <w:sz w:val="28"/>
          <w:szCs w:val="28"/>
          <w:lang w:eastAsia="ru-RU"/>
        </w:rPr>
        <w:t xml:space="preserve">ования МБОУ </w:t>
      </w:r>
      <w:proofErr w:type="spellStart"/>
      <w:r>
        <w:rPr>
          <w:rFonts w:ascii="Times New Roman" w:eastAsia="Times New Roman" w:hAnsi="Times New Roman" w:cs="Times New Roman"/>
          <w:color w:val="222222"/>
          <w:sz w:val="28"/>
          <w:szCs w:val="28"/>
          <w:lang w:eastAsia="ru-RU"/>
        </w:rPr>
        <w:t>Родниковской</w:t>
      </w:r>
      <w:proofErr w:type="spellEnd"/>
      <w:r>
        <w:rPr>
          <w:rFonts w:ascii="Times New Roman" w:eastAsia="Times New Roman" w:hAnsi="Times New Roman" w:cs="Times New Roman"/>
          <w:color w:val="222222"/>
          <w:sz w:val="28"/>
          <w:szCs w:val="28"/>
          <w:lang w:eastAsia="ru-RU"/>
        </w:rPr>
        <w:t xml:space="preserve"> СОШ</w:t>
      </w:r>
      <w:r w:rsidRPr="00E30EC7">
        <w:rPr>
          <w:rFonts w:ascii="Times New Roman" w:eastAsia="Times New Roman" w:hAnsi="Times New Roman" w:cs="Times New Roman"/>
          <w:color w:val="222222"/>
          <w:sz w:val="28"/>
          <w:szCs w:val="28"/>
          <w:lang w:eastAsia="ru-RU"/>
        </w:rPr>
        <w:t>. (5-9 классы).</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b/>
          <w:bCs/>
          <w:color w:val="222222"/>
          <w:sz w:val="28"/>
          <w:szCs w:val="28"/>
          <w:lang w:eastAsia="ru-RU"/>
        </w:rPr>
      </w:pPr>
      <w:r w:rsidRPr="00E30EC7">
        <w:rPr>
          <w:rFonts w:ascii="Times New Roman" w:eastAsia="Times New Roman" w:hAnsi="Times New Roman" w:cs="Times New Roman"/>
          <w:color w:val="222222"/>
          <w:sz w:val="28"/>
          <w:szCs w:val="28"/>
          <w:lang w:eastAsia="ru-RU"/>
        </w:rPr>
        <w:t>10.Устав МБОУ</w:t>
      </w:r>
      <w:r>
        <w:rPr>
          <w:rFonts w:ascii="Times New Roman" w:eastAsia="Times New Roman" w:hAnsi="Times New Roman" w:cs="Times New Roman"/>
          <w:color w:val="222222"/>
          <w:sz w:val="28"/>
          <w:szCs w:val="28"/>
          <w:lang w:eastAsia="ru-RU"/>
        </w:rPr>
        <w:t xml:space="preserve"> </w:t>
      </w:r>
      <w:proofErr w:type="spellStart"/>
      <w:r>
        <w:rPr>
          <w:rFonts w:ascii="Times New Roman" w:eastAsia="Times New Roman" w:hAnsi="Times New Roman" w:cs="Times New Roman"/>
          <w:color w:val="222222"/>
          <w:sz w:val="28"/>
          <w:szCs w:val="28"/>
          <w:lang w:eastAsia="ru-RU"/>
        </w:rPr>
        <w:t>Родниковской</w:t>
      </w:r>
      <w:proofErr w:type="spellEnd"/>
      <w:r>
        <w:rPr>
          <w:rFonts w:ascii="Times New Roman" w:eastAsia="Times New Roman" w:hAnsi="Times New Roman" w:cs="Times New Roman"/>
          <w:color w:val="222222"/>
          <w:sz w:val="28"/>
          <w:szCs w:val="28"/>
          <w:lang w:eastAsia="ru-RU"/>
        </w:rPr>
        <w:t xml:space="preserve"> </w:t>
      </w:r>
      <w:r w:rsidRPr="00E30EC7">
        <w:rPr>
          <w:rFonts w:ascii="Times New Roman" w:eastAsia="Times New Roman" w:hAnsi="Times New Roman" w:cs="Times New Roman"/>
          <w:color w:val="222222"/>
          <w:sz w:val="28"/>
          <w:szCs w:val="28"/>
          <w:lang w:eastAsia="ru-RU"/>
        </w:rPr>
        <w:t xml:space="preserve"> СОШ</w:t>
      </w:r>
      <w:r w:rsidRPr="00E30EC7">
        <w:rPr>
          <w:rFonts w:ascii="Times New Roman" w:eastAsia="Times New Roman" w:hAnsi="Times New Roman" w:cs="Times New Roman"/>
          <w:b/>
          <w:bCs/>
          <w:color w:val="222222"/>
          <w:sz w:val="28"/>
          <w:szCs w:val="28"/>
          <w:lang w:eastAsia="ru-RU"/>
        </w:rPr>
        <w:t xml:space="preserve">       </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Внеурочная  деятельность</w:t>
      </w:r>
      <w:r w:rsidRPr="00E30EC7">
        <w:rPr>
          <w:rFonts w:ascii="Times New Roman" w:eastAsia="Times New Roman" w:hAnsi="Times New Roman" w:cs="Times New Roman"/>
          <w:color w:val="222222"/>
          <w:sz w:val="24"/>
          <w:szCs w:val="24"/>
          <w:lang w:eastAsia="ru-RU"/>
        </w:rPr>
        <w:t xml:space="preserve"> - это образовательная деятельность, направленная на достижение планируемых результатов освоения основных образовательных программ (личностных, </w:t>
      </w:r>
      <w:proofErr w:type="spellStart"/>
      <w:r w:rsidRPr="00E30EC7">
        <w:rPr>
          <w:rFonts w:ascii="Times New Roman" w:eastAsia="Times New Roman" w:hAnsi="Times New Roman" w:cs="Times New Roman"/>
          <w:color w:val="222222"/>
          <w:sz w:val="24"/>
          <w:szCs w:val="24"/>
          <w:lang w:eastAsia="ru-RU"/>
        </w:rPr>
        <w:t>метапредметных</w:t>
      </w:r>
      <w:proofErr w:type="spellEnd"/>
      <w:r w:rsidRPr="00E30EC7">
        <w:rPr>
          <w:rFonts w:ascii="Times New Roman" w:eastAsia="Times New Roman" w:hAnsi="Times New Roman" w:cs="Times New Roman"/>
          <w:color w:val="222222"/>
          <w:sz w:val="24"/>
          <w:szCs w:val="24"/>
          <w:lang w:eastAsia="ru-RU"/>
        </w:rPr>
        <w:t xml:space="preserve"> и предметных), осуществляемую в формах, отличных от </w:t>
      </w:r>
      <w:proofErr w:type="gramStart"/>
      <w:r w:rsidRPr="00E30EC7">
        <w:rPr>
          <w:rFonts w:ascii="Times New Roman" w:eastAsia="Times New Roman" w:hAnsi="Times New Roman" w:cs="Times New Roman"/>
          <w:color w:val="222222"/>
          <w:sz w:val="24"/>
          <w:szCs w:val="24"/>
          <w:lang w:eastAsia="ru-RU"/>
        </w:rPr>
        <w:t>урочной</w:t>
      </w:r>
      <w:proofErr w:type="gramEnd"/>
      <w:r w:rsidRPr="00E30EC7">
        <w:rPr>
          <w:rFonts w:ascii="Times New Roman" w:eastAsia="Times New Roman" w:hAnsi="Times New Roman" w:cs="Times New Roman"/>
          <w:color w:val="222222"/>
          <w:sz w:val="24"/>
          <w:szCs w:val="24"/>
          <w:lang w:eastAsia="ru-RU"/>
        </w:rPr>
        <w:t>. Внеурочная деятельность является неотъемлемой и обязательной частью основной общеобразовательной программы.</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Целью внеурочной деятельности является обеспечение достижения ребенком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 повышения гибкости ее организации.</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Реализация внеурочной деятельности</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Внеурочная деятельность осуществляется посредством реализации рабочих программ внеурочной деятельности.</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Рабочая программа 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основной образовательной программы.</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Рабочие программы внеурочной деятельности разрабатываются образовательной организацией самостоятельно на основе требований федеральных государственных образовательных стандартов общего образования (далее - ФГОС) с учетом соответствующих примерных основных образовательных программ.</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Рабочие программы внеурочной деятельности должны содержать:</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планируемые результаты внеурочной деятельности;</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содержание внеурочной деятельности с указанием форм ее организации и видов деятельности;</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тематическое планирование.</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xml:space="preserve">            Участие во внеурочной деятельности является для </w:t>
      </w:r>
      <w:proofErr w:type="gramStart"/>
      <w:r w:rsidRPr="00E30EC7">
        <w:rPr>
          <w:rFonts w:ascii="Times New Roman" w:eastAsia="Times New Roman" w:hAnsi="Times New Roman" w:cs="Times New Roman"/>
          <w:color w:val="222222"/>
          <w:sz w:val="24"/>
          <w:szCs w:val="24"/>
          <w:lang w:eastAsia="ru-RU"/>
        </w:rPr>
        <w:t>обучающихся</w:t>
      </w:r>
      <w:proofErr w:type="gramEnd"/>
      <w:r w:rsidRPr="00E30EC7">
        <w:rPr>
          <w:rFonts w:ascii="Times New Roman" w:eastAsia="Times New Roman" w:hAnsi="Times New Roman" w:cs="Times New Roman"/>
          <w:color w:val="222222"/>
          <w:sz w:val="24"/>
          <w:szCs w:val="24"/>
          <w:lang w:eastAsia="ru-RU"/>
        </w:rPr>
        <w:t xml:space="preserve"> обязательным.</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ФГОС определено максимально допустимое количество часов внеурочной деятельности в зависимости от уровня общего образования:</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lastRenderedPageBreak/>
        <w:t>- до 1350 часов за четыре года обучения на уровне начального общего образования.</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Рабочие программы внеурочной деятельности могут быть построены по модульному принципу и реализовываться с применением сетевой формы, электронного обучения, а также с использованием дистанционных образовательных технологий.</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При реализации рабочих программ внеурочной деятельности   используются формы, носящие исследовательский, творческий характер.</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xml:space="preserve">            </w:t>
      </w:r>
      <w:proofErr w:type="gramStart"/>
      <w:r w:rsidRPr="00E30EC7">
        <w:rPr>
          <w:rFonts w:ascii="Times New Roman" w:eastAsia="Times New Roman" w:hAnsi="Times New Roman" w:cs="Times New Roman"/>
          <w:color w:val="222222"/>
          <w:sz w:val="24"/>
          <w:szCs w:val="24"/>
          <w:lang w:eastAsia="ru-RU"/>
        </w:rPr>
        <w:t xml:space="preserve">Формы </w:t>
      </w:r>
      <w:r>
        <w:rPr>
          <w:rFonts w:ascii="Times New Roman" w:eastAsia="Times New Roman" w:hAnsi="Times New Roman" w:cs="Times New Roman"/>
          <w:color w:val="222222"/>
          <w:sz w:val="24"/>
          <w:szCs w:val="24"/>
          <w:lang w:eastAsia="ru-RU"/>
        </w:rPr>
        <w:t xml:space="preserve"> </w:t>
      </w:r>
      <w:r w:rsidRPr="00E30EC7">
        <w:rPr>
          <w:rFonts w:ascii="Times New Roman" w:eastAsia="Times New Roman" w:hAnsi="Times New Roman" w:cs="Times New Roman"/>
          <w:color w:val="222222"/>
          <w:sz w:val="24"/>
          <w:szCs w:val="24"/>
          <w:lang w:eastAsia="ru-RU"/>
        </w:rPr>
        <w:t>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т.ч. экспедиции, практики), экскурсии (в музеи, парки, на предприятия и др.), походы, деловые игры и пр.</w:t>
      </w:r>
      <w:proofErr w:type="gramEnd"/>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Формы организации внеурочной деятельности школьников</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Кружок </w:t>
      </w:r>
      <w:r w:rsidRPr="00E30EC7">
        <w:rPr>
          <w:rFonts w:ascii="Times New Roman" w:eastAsia="Times New Roman" w:hAnsi="Times New Roman" w:cs="Times New Roman"/>
          <w:color w:val="222222"/>
          <w:sz w:val="24"/>
          <w:szCs w:val="24"/>
          <w:lang w:eastAsia="ru-RU"/>
        </w:rPr>
        <w:t>– форма добровольного объединения детей, оптимальная форма организации внеурочной деятельности в начальной школе. Функции: расширение, углубление, компенсация предметных знаний; приобщения детей к разнообразным социокультурным видам деятельности; расширения коммуникативного опыта; организации детского досуга и отдыха. Форма выражения итога, результата. Чаще всего он воплощается в конкретных и внешне эффектных показательных выступлениях, концертах, фестивалях, диспутах, семинарах и т. д.</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Секция</w:t>
      </w:r>
      <w:r w:rsidRPr="00E30EC7">
        <w:rPr>
          <w:rFonts w:ascii="Times New Roman" w:eastAsia="Times New Roman" w:hAnsi="Times New Roman" w:cs="Times New Roman"/>
          <w:color w:val="222222"/>
          <w:sz w:val="24"/>
          <w:szCs w:val="24"/>
          <w:lang w:eastAsia="ru-RU"/>
        </w:rPr>
        <w:t> - форма объединения детей для занятия физической культурой и спортом (шахматная секция, секция дзюдо и т. д.). Секция – среда формирования физической культуры и здорового образа жизни. Результат - проявление у ребенка техники спортивного мастерства.</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Студия</w:t>
      </w:r>
      <w:r w:rsidRPr="00E30EC7">
        <w:rPr>
          <w:rFonts w:ascii="Times New Roman" w:eastAsia="Times New Roman" w:hAnsi="Times New Roman" w:cs="Times New Roman"/>
          <w:color w:val="222222"/>
          <w:sz w:val="24"/>
          <w:szCs w:val="24"/>
          <w:lang w:eastAsia="ru-RU"/>
        </w:rPr>
        <w:t> - форма добровольного объединения детей для занятий творчеством в определенном виде деятельности. (театр-студия, киностудия, музыкальн</w:t>
      </w:r>
      <w:proofErr w:type="gramStart"/>
      <w:r w:rsidRPr="00E30EC7">
        <w:rPr>
          <w:rFonts w:ascii="Times New Roman" w:eastAsia="Times New Roman" w:hAnsi="Times New Roman" w:cs="Times New Roman"/>
          <w:color w:val="222222"/>
          <w:sz w:val="24"/>
          <w:szCs w:val="24"/>
          <w:lang w:eastAsia="ru-RU"/>
        </w:rPr>
        <w:t>о-</w:t>
      </w:r>
      <w:proofErr w:type="gramEnd"/>
      <w:r w:rsidRPr="00E30EC7">
        <w:rPr>
          <w:rFonts w:ascii="Times New Roman" w:eastAsia="Times New Roman" w:hAnsi="Times New Roman" w:cs="Times New Roman"/>
          <w:color w:val="222222"/>
          <w:sz w:val="24"/>
          <w:szCs w:val="24"/>
          <w:lang w:eastAsia="ru-RU"/>
        </w:rPr>
        <w:t xml:space="preserve"> хореографическая студия ) Цели деятельности студий - развитие художественных и творческих способностей детей, выявление ранней творческой одаренности, поддержка и развитие творческой одаренности. Театр - форма добровольного объединения детей, где разделение труда, ролей, видов деятельности определяется индивидуальными способностями и единым стремлением добиться успеха в исполнении сложного совместного художественного действия на сцене.</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Театр</w:t>
      </w:r>
      <w:r w:rsidRPr="00E30EC7">
        <w:rPr>
          <w:rFonts w:ascii="Times New Roman" w:eastAsia="Times New Roman" w:hAnsi="Times New Roman" w:cs="Times New Roman"/>
          <w:color w:val="222222"/>
          <w:sz w:val="24"/>
          <w:szCs w:val="24"/>
          <w:lang w:eastAsia="ru-RU"/>
        </w:rPr>
        <w:t> – объединение, которое может организовывать свою деятельность в комплексе самых разнообразных форм, видов занятости, методов развития творческого потенциала личности и его актуализации (фольклорный театр, театр моды и пр.).</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Мастерская</w:t>
      </w:r>
      <w:r w:rsidRPr="00E30EC7">
        <w:rPr>
          <w:rFonts w:ascii="Times New Roman" w:eastAsia="Times New Roman" w:hAnsi="Times New Roman" w:cs="Times New Roman"/>
          <w:color w:val="222222"/>
          <w:sz w:val="24"/>
          <w:szCs w:val="24"/>
          <w:lang w:eastAsia="ru-RU"/>
        </w:rPr>
        <w:t xml:space="preserve"> - форма добровольного объединения детей для занятий определенной деятельностью. </w:t>
      </w:r>
      <w:proofErr w:type="gramStart"/>
      <w:r w:rsidRPr="00E30EC7">
        <w:rPr>
          <w:rFonts w:ascii="Times New Roman" w:eastAsia="Times New Roman" w:hAnsi="Times New Roman" w:cs="Times New Roman"/>
          <w:color w:val="222222"/>
          <w:sz w:val="24"/>
          <w:szCs w:val="24"/>
          <w:lang w:eastAsia="ru-RU"/>
        </w:rPr>
        <w:t>Учитель выступает в роли мастера (творца, автора), создавшего свою «школу – производство» учеников, последователей.</w:t>
      </w:r>
      <w:proofErr w:type="gramEnd"/>
      <w:r w:rsidRPr="00E30EC7">
        <w:rPr>
          <w:rFonts w:ascii="Times New Roman" w:eastAsia="Times New Roman" w:hAnsi="Times New Roman" w:cs="Times New Roman"/>
          <w:color w:val="222222"/>
          <w:sz w:val="24"/>
          <w:szCs w:val="24"/>
          <w:lang w:eastAsia="ru-RU"/>
        </w:rPr>
        <w:t xml:space="preserve"> </w:t>
      </w:r>
      <w:r w:rsidRPr="00E30EC7">
        <w:rPr>
          <w:rFonts w:ascii="Times New Roman" w:eastAsia="Times New Roman" w:hAnsi="Times New Roman" w:cs="Times New Roman"/>
          <w:color w:val="222222"/>
          <w:sz w:val="24"/>
          <w:szCs w:val="24"/>
          <w:lang w:eastAsia="ru-RU"/>
        </w:rPr>
        <w:lastRenderedPageBreak/>
        <w:t>Отличительные черты: принадлежность содержания деятельности к определенному виду прикладного творчества, ремесла, искусства; приоритет целей обучения и предметно-практических задач; ориентированность на прикладные умения и достижение уровня мастерства в освоении определенного вида деятельности, в освоении специальных технологий; демонстрационно-исполнительское выражение практических результатов и достижений детей (выставки, конкурсы, фестивали).</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Рабочие программы внеурочной деятельности для детей с ограниченными возможностями здоровья разрабатываются и реализуются в соответствии с требованиями ФГОС для детей с ограниченными возможностями здоровья.</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 </w:t>
      </w:r>
    </w:p>
    <w:p w:rsidR="00E30EC7" w:rsidRDefault="00E30EC7" w:rsidP="00E30EC7">
      <w:pPr>
        <w:shd w:val="clear" w:color="auto" w:fill="FFFFFF"/>
        <w:spacing w:after="100" w:afterAutospacing="1" w:line="240" w:lineRule="auto"/>
        <w:rPr>
          <w:rFonts w:ascii="Times New Roman" w:eastAsia="Times New Roman" w:hAnsi="Times New Roman" w:cs="Times New Roman"/>
          <w:b/>
          <w:bCs/>
          <w:color w:val="222222"/>
          <w:sz w:val="24"/>
          <w:szCs w:val="24"/>
          <w:lang w:eastAsia="ru-RU"/>
        </w:rPr>
      </w:pP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Организация внеурочной деятельности в образовательной организации</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В МБОУ </w:t>
      </w:r>
      <w:proofErr w:type="spellStart"/>
      <w:r>
        <w:rPr>
          <w:rFonts w:ascii="Times New Roman" w:eastAsia="Times New Roman" w:hAnsi="Times New Roman" w:cs="Times New Roman"/>
          <w:color w:val="222222"/>
          <w:sz w:val="24"/>
          <w:szCs w:val="24"/>
          <w:lang w:eastAsia="ru-RU"/>
        </w:rPr>
        <w:t>Родниковской</w:t>
      </w:r>
      <w:proofErr w:type="spellEnd"/>
      <w:r>
        <w:rPr>
          <w:rFonts w:ascii="Times New Roman" w:eastAsia="Times New Roman" w:hAnsi="Times New Roman" w:cs="Times New Roman"/>
          <w:color w:val="222222"/>
          <w:sz w:val="24"/>
          <w:szCs w:val="24"/>
          <w:lang w:eastAsia="ru-RU"/>
        </w:rPr>
        <w:t xml:space="preserve"> СОШ</w:t>
      </w:r>
      <w:r w:rsidRPr="00E30EC7">
        <w:rPr>
          <w:rFonts w:ascii="Times New Roman" w:eastAsia="Times New Roman" w:hAnsi="Times New Roman" w:cs="Times New Roman"/>
          <w:color w:val="222222"/>
          <w:sz w:val="24"/>
          <w:szCs w:val="24"/>
          <w:lang w:eastAsia="ru-RU"/>
        </w:rPr>
        <w:t xml:space="preserve"> обучение в 1 – 4-х классах реализуется по ФГОС. </w:t>
      </w:r>
      <w:r>
        <w:rPr>
          <w:rFonts w:ascii="Times New Roman" w:eastAsia="Times New Roman" w:hAnsi="Times New Roman" w:cs="Times New Roman"/>
          <w:color w:val="222222"/>
          <w:sz w:val="24"/>
          <w:szCs w:val="24"/>
          <w:lang w:eastAsia="ru-RU"/>
        </w:rPr>
        <w:t>Н</w:t>
      </w:r>
      <w:r w:rsidRPr="00E30EC7">
        <w:rPr>
          <w:rFonts w:ascii="Times New Roman" w:eastAsia="Times New Roman" w:hAnsi="Times New Roman" w:cs="Times New Roman"/>
          <w:color w:val="222222"/>
          <w:sz w:val="24"/>
          <w:szCs w:val="24"/>
          <w:lang w:eastAsia="ru-RU"/>
        </w:rPr>
        <w:t>а преподав</w:t>
      </w:r>
      <w:r>
        <w:rPr>
          <w:rFonts w:ascii="Times New Roman" w:eastAsia="Times New Roman" w:hAnsi="Times New Roman" w:cs="Times New Roman"/>
          <w:color w:val="222222"/>
          <w:sz w:val="24"/>
          <w:szCs w:val="24"/>
          <w:lang w:eastAsia="ru-RU"/>
        </w:rPr>
        <w:t>ание внеурочной деятельности в каждом классе проводится по1</w:t>
      </w:r>
      <w:r w:rsidRPr="00E30EC7">
        <w:rPr>
          <w:rFonts w:ascii="Times New Roman" w:eastAsia="Times New Roman" w:hAnsi="Times New Roman" w:cs="Times New Roman"/>
          <w:color w:val="222222"/>
          <w:sz w:val="24"/>
          <w:szCs w:val="24"/>
          <w:lang w:eastAsia="ru-RU"/>
        </w:rPr>
        <w:t>занятия внеурочной деятельности в день.</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Продолжительность одного занятия равна продолжительности урока на данной ступени обучения.</w:t>
      </w:r>
    </w:p>
    <w:p w:rsid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Внеурочная</w:t>
      </w:r>
      <w:r>
        <w:rPr>
          <w:rFonts w:ascii="Times New Roman" w:eastAsia="Times New Roman" w:hAnsi="Times New Roman" w:cs="Times New Roman"/>
          <w:color w:val="222222"/>
          <w:sz w:val="24"/>
          <w:szCs w:val="24"/>
          <w:lang w:eastAsia="ru-RU"/>
        </w:rPr>
        <w:t xml:space="preserve">  </w:t>
      </w:r>
      <w:r w:rsidRPr="00E30EC7">
        <w:rPr>
          <w:rFonts w:ascii="Times New Roman" w:eastAsia="Times New Roman" w:hAnsi="Times New Roman" w:cs="Times New Roman"/>
          <w:color w:val="222222"/>
          <w:sz w:val="24"/>
          <w:szCs w:val="24"/>
          <w:lang w:eastAsia="ru-RU"/>
        </w:rPr>
        <w:t xml:space="preserve">деятельность осуществляется во второй половине дня для обучающихся 1-4-х классов и организуется по направлениям </w:t>
      </w:r>
      <w:r>
        <w:rPr>
          <w:rFonts w:ascii="Times New Roman" w:eastAsia="Times New Roman" w:hAnsi="Times New Roman" w:cs="Times New Roman"/>
          <w:color w:val="222222"/>
          <w:sz w:val="24"/>
          <w:szCs w:val="24"/>
          <w:lang w:eastAsia="ru-RU"/>
        </w:rPr>
        <w:t xml:space="preserve"> развития личности –</w:t>
      </w:r>
    </w:p>
    <w:p w:rsid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w:t>
      </w:r>
      <w:r w:rsidRPr="00E30EC7">
        <w:rPr>
          <w:rFonts w:ascii="Times New Roman" w:eastAsia="Times New Roman" w:hAnsi="Times New Roman" w:cs="Times New Roman"/>
          <w:color w:val="222222"/>
          <w:sz w:val="24"/>
          <w:szCs w:val="24"/>
          <w:lang w:eastAsia="ru-RU"/>
        </w:rPr>
        <w:t xml:space="preserve">духовно-нравственное, </w:t>
      </w:r>
    </w:p>
    <w:p w:rsid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w:t>
      </w:r>
      <w:r w:rsidRPr="00E30EC7">
        <w:rPr>
          <w:rFonts w:ascii="Times New Roman" w:eastAsia="Times New Roman" w:hAnsi="Times New Roman" w:cs="Times New Roman"/>
          <w:color w:val="222222"/>
          <w:sz w:val="24"/>
          <w:szCs w:val="24"/>
          <w:lang w:eastAsia="ru-RU"/>
        </w:rPr>
        <w:t xml:space="preserve">художественно-эстетическое, </w:t>
      </w:r>
    </w:p>
    <w:p w:rsid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w:t>
      </w:r>
      <w:r w:rsidRPr="00E30EC7">
        <w:rPr>
          <w:rFonts w:ascii="Times New Roman" w:eastAsia="Times New Roman" w:hAnsi="Times New Roman" w:cs="Times New Roman"/>
          <w:color w:val="222222"/>
          <w:sz w:val="24"/>
          <w:szCs w:val="24"/>
          <w:lang w:eastAsia="ru-RU"/>
        </w:rPr>
        <w:t xml:space="preserve">спортивно-оздоровительное, </w:t>
      </w:r>
    </w:p>
    <w:p w:rsid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w:t>
      </w:r>
      <w:proofErr w:type="spellStart"/>
      <w:r w:rsidRPr="00E30EC7">
        <w:rPr>
          <w:rFonts w:ascii="Times New Roman" w:eastAsia="Times New Roman" w:hAnsi="Times New Roman" w:cs="Times New Roman"/>
          <w:color w:val="222222"/>
          <w:sz w:val="24"/>
          <w:szCs w:val="24"/>
          <w:lang w:eastAsia="ru-RU"/>
        </w:rPr>
        <w:t>общеинтеллектуальное</w:t>
      </w:r>
      <w:proofErr w:type="spellEnd"/>
      <w:r w:rsidRPr="00E30EC7">
        <w:rPr>
          <w:rFonts w:ascii="Times New Roman" w:eastAsia="Times New Roman" w:hAnsi="Times New Roman" w:cs="Times New Roman"/>
          <w:color w:val="222222"/>
          <w:sz w:val="24"/>
          <w:szCs w:val="24"/>
          <w:lang w:eastAsia="ru-RU"/>
        </w:rPr>
        <w:t>,</w:t>
      </w:r>
    </w:p>
    <w:p w:rsid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w:t>
      </w:r>
      <w:r w:rsidRPr="00E30EC7">
        <w:rPr>
          <w:rFonts w:ascii="Times New Roman" w:eastAsia="Times New Roman" w:hAnsi="Times New Roman" w:cs="Times New Roman"/>
          <w:color w:val="222222"/>
          <w:sz w:val="24"/>
          <w:szCs w:val="24"/>
          <w:lang w:eastAsia="ru-RU"/>
        </w:rPr>
        <w:t> </w:t>
      </w:r>
      <w:r w:rsidRPr="00E30EC7">
        <w:rPr>
          <w:rFonts w:ascii="Times New Roman" w:eastAsia="Times New Roman" w:hAnsi="Times New Roman" w:cs="Times New Roman"/>
          <w:b/>
          <w:bCs/>
          <w:color w:val="222222"/>
          <w:sz w:val="24"/>
          <w:szCs w:val="24"/>
          <w:lang w:eastAsia="ru-RU"/>
        </w:rPr>
        <w:t>о</w:t>
      </w:r>
      <w:r w:rsidRPr="00E30EC7">
        <w:rPr>
          <w:rFonts w:ascii="Times New Roman" w:eastAsia="Times New Roman" w:hAnsi="Times New Roman" w:cs="Times New Roman"/>
          <w:color w:val="222222"/>
          <w:sz w:val="24"/>
          <w:szCs w:val="24"/>
          <w:lang w:eastAsia="ru-RU"/>
        </w:rPr>
        <w:t xml:space="preserve">бщекультурное, </w:t>
      </w:r>
    </w:p>
    <w:p w:rsidR="00E30EC7" w:rsidRPr="00E30EC7" w:rsidRDefault="002C3895"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w:t>
      </w:r>
      <w:proofErr w:type="gramStart"/>
      <w:r>
        <w:rPr>
          <w:rFonts w:ascii="Times New Roman" w:eastAsia="Times New Roman" w:hAnsi="Times New Roman" w:cs="Times New Roman"/>
          <w:color w:val="222222"/>
          <w:sz w:val="24"/>
          <w:szCs w:val="24"/>
          <w:lang w:eastAsia="ru-RU"/>
        </w:rPr>
        <w:t>социальное</w:t>
      </w:r>
      <w:proofErr w:type="gramEnd"/>
      <w:r w:rsidR="00E30EC7" w:rsidRPr="00E30EC7">
        <w:rPr>
          <w:rFonts w:ascii="Times New Roman" w:eastAsia="Times New Roman" w:hAnsi="Times New Roman" w:cs="Times New Roman"/>
          <w:color w:val="222222"/>
          <w:sz w:val="24"/>
          <w:szCs w:val="24"/>
          <w:lang w:eastAsia="ru-RU"/>
        </w:rPr>
        <w:t xml:space="preserve"> в таких формах как  проектная и исследовательская деятельность, экскурсии, кружки, школьные научные общества, олимпиады, интеллектуальные марафоны, общественно полезные практики, секции, соревнования и т.д.</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Духовно-нравственное направление.</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Духовно-нравственное направление реализуется в соответствии с программой духовно-нравственного воспитания учащихся и направлено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lastRenderedPageBreak/>
        <w:t>Духовно- нравственное развитие гражданина Росси</w:t>
      </w:r>
      <w:proofErr w:type="gramStart"/>
      <w:r w:rsidRPr="00E30EC7">
        <w:rPr>
          <w:rFonts w:ascii="Times New Roman" w:eastAsia="Times New Roman" w:hAnsi="Times New Roman" w:cs="Times New Roman"/>
          <w:color w:val="222222"/>
          <w:sz w:val="24"/>
          <w:szCs w:val="24"/>
          <w:lang w:eastAsia="ru-RU"/>
        </w:rPr>
        <w:t>и-</w:t>
      </w:r>
      <w:proofErr w:type="gramEnd"/>
      <w:r w:rsidRPr="00E30EC7">
        <w:rPr>
          <w:rFonts w:ascii="Times New Roman" w:eastAsia="Times New Roman" w:hAnsi="Times New Roman" w:cs="Times New Roman"/>
          <w:color w:val="222222"/>
          <w:sz w:val="24"/>
          <w:szCs w:val="24"/>
          <w:lang w:eastAsia="ru-RU"/>
        </w:rPr>
        <w:t xml:space="preserve"> это процесс последовательного расширения и укрепления ценностно- смысловой сферы личности, формирования способности человека сознательно выстраивать и оценивать отношение к себе, другим людям, обществу, государству, миру в целом на основе общепринятых моральных норм и нравственных идеалов, ценностных установок.</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Цель духовно-нравственного направления: </w:t>
      </w:r>
      <w:r w:rsidRPr="00E30EC7">
        <w:rPr>
          <w:rFonts w:ascii="Times New Roman" w:eastAsia="Times New Roman" w:hAnsi="Times New Roman" w:cs="Times New Roman"/>
          <w:color w:val="222222"/>
          <w:sz w:val="24"/>
          <w:szCs w:val="24"/>
          <w:lang w:eastAsia="ru-RU"/>
        </w:rPr>
        <w:t>создание условий для воспитания нравственного, ответственного, инициативного и компетентного гражданина России.</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Задачи:</w:t>
      </w:r>
    </w:p>
    <w:p w:rsidR="00E30EC7" w:rsidRPr="00E30EC7" w:rsidRDefault="00E30EC7" w:rsidP="00E30EC7">
      <w:pPr>
        <w:numPr>
          <w:ilvl w:val="0"/>
          <w:numId w:val="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формирование способности к духовному развитию, реализации творческого потенциала в учебно-игровой, предметн</w:t>
      </w:r>
      <w:proofErr w:type="gramStart"/>
      <w:r w:rsidRPr="00E30EC7">
        <w:rPr>
          <w:rFonts w:ascii="Times New Roman" w:eastAsia="Times New Roman" w:hAnsi="Times New Roman" w:cs="Times New Roman"/>
          <w:color w:val="222222"/>
          <w:sz w:val="24"/>
          <w:szCs w:val="24"/>
          <w:lang w:eastAsia="ru-RU"/>
        </w:rPr>
        <w:t>о-</w:t>
      </w:r>
      <w:proofErr w:type="gramEnd"/>
      <w:r w:rsidRPr="00E30EC7">
        <w:rPr>
          <w:rFonts w:ascii="Times New Roman" w:eastAsia="Times New Roman" w:hAnsi="Times New Roman" w:cs="Times New Roman"/>
          <w:color w:val="222222"/>
          <w:sz w:val="24"/>
          <w:szCs w:val="24"/>
          <w:lang w:eastAsia="ru-RU"/>
        </w:rPr>
        <w:t xml:space="preserve"> продуктивной, социально-ориентированной деятельности на основе нравственных установок и моральных норм, непрерывного образования, самовоспитания и универсальной духовно- нравственной компетенции- «становиться лучше»;</w:t>
      </w:r>
    </w:p>
    <w:p w:rsidR="00E30EC7" w:rsidRPr="00E30EC7" w:rsidRDefault="00E30EC7" w:rsidP="00E30EC7">
      <w:pPr>
        <w:numPr>
          <w:ilvl w:val="0"/>
          <w:numId w:val="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формирование патриотизма и гражданской солидарности;</w:t>
      </w:r>
    </w:p>
    <w:p w:rsidR="00E30EC7" w:rsidRPr="00E30EC7" w:rsidRDefault="00E30EC7" w:rsidP="00E30EC7">
      <w:pPr>
        <w:numPr>
          <w:ilvl w:val="0"/>
          <w:numId w:val="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E30EC7" w:rsidRPr="00E30EC7" w:rsidRDefault="00E30EC7" w:rsidP="00E30EC7">
      <w:pPr>
        <w:numPr>
          <w:ilvl w:val="0"/>
          <w:numId w:val="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формирование у школьников уважительного отношения к родителям, осознанного, заботливого отношения к старшим и младшим.</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proofErr w:type="spellStart"/>
      <w:r w:rsidRPr="00E30EC7">
        <w:rPr>
          <w:rFonts w:ascii="Times New Roman" w:eastAsia="Times New Roman" w:hAnsi="Times New Roman" w:cs="Times New Roman"/>
          <w:b/>
          <w:bCs/>
          <w:color w:val="222222"/>
          <w:sz w:val="24"/>
          <w:szCs w:val="24"/>
          <w:lang w:eastAsia="ru-RU"/>
        </w:rPr>
        <w:t>Общеинтеллектуальное</w:t>
      </w:r>
      <w:proofErr w:type="spellEnd"/>
      <w:r w:rsidRPr="00E30EC7">
        <w:rPr>
          <w:rFonts w:ascii="Times New Roman" w:eastAsia="Times New Roman" w:hAnsi="Times New Roman" w:cs="Times New Roman"/>
          <w:b/>
          <w:bCs/>
          <w:color w:val="222222"/>
          <w:sz w:val="24"/>
          <w:szCs w:val="24"/>
          <w:lang w:eastAsia="ru-RU"/>
        </w:rPr>
        <w:t xml:space="preserve"> направление</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Решение проблемы развития творческого потенциала школьников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личности школьника становится именно познавательная творческая деятельность самого ребёнка.</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proofErr w:type="gramStart"/>
      <w:r w:rsidRPr="00E30EC7">
        <w:rPr>
          <w:rFonts w:ascii="Times New Roman" w:eastAsia="Times New Roman" w:hAnsi="Times New Roman" w:cs="Times New Roman"/>
          <w:color w:val="222222"/>
          <w:sz w:val="24"/>
          <w:szCs w:val="24"/>
          <w:lang w:eastAsia="ru-RU"/>
        </w:rPr>
        <w:t>Научно-познавательная</w:t>
      </w:r>
      <w:r w:rsidR="002C3895">
        <w:rPr>
          <w:rFonts w:ascii="Times New Roman" w:eastAsia="Times New Roman" w:hAnsi="Times New Roman" w:cs="Times New Roman"/>
          <w:color w:val="222222"/>
          <w:sz w:val="24"/>
          <w:szCs w:val="24"/>
          <w:lang w:eastAsia="ru-RU"/>
        </w:rPr>
        <w:t xml:space="preserve"> </w:t>
      </w:r>
      <w:r w:rsidRPr="00E30EC7">
        <w:rPr>
          <w:rFonts w:ascii="Times New Roman" w:eastAsia="Times New Roman" w:hAnsi="Times New Roman" w:cs="Times New Roman"/>
          <w:color w:val="222222"/>
          <w:sz w:val="24"/>
          <w:szCs w:val="24"/>
          <w:lang w:eastAsia="ru-RU"/>
        </w:rPr>
        <w:t xml:space="preserve"> деятельность, заложенная в </w:t>
      </w:r>
      <w:proofErr w:type="spellStart"/>
      <w:r w:rsidRPr="00E30EC7">
        <w:rPr>
          <w:rFonts w:ascii="Times New Roman" w:eastAsia="Times New Roman" w:hAnsi="Times New Roman" w:cs="Times New Roman"/>
          <w:color w:val="222222"/>
          <w:sz w:val="24"/>
          <w:szCs w:val="24"/>
          <w:lang w:eastAsia="ru-RU"/>
        </w:rPr>
        <w:t>общеинтеллектуальном</w:t>
      </w:r>
      <w:proofErr w:type="spellEnd"/>
      <w:r w:rsidRPr="00E30EC7">
        <w:rPr>
          <w:rFonts w:ascii="Times New Roman" w:eastAsia="Times New Roman" w:hAnsi="Times New Roman" w:cs="Times New Roman"/>
          <w:color w:val="222222"/>
          <w:sz w:val="24"/>
          <w:szCs w:val="24"/>
          <w:lang w:eastAsia="ru-RU"/>
        </w:rPr>
        <w:t xml:space="preserve"> направлении, строится с учётом возрастных психолого-педагогических особенностей мыслительной деятельности, основывается на базовом стандарте и служит для углубления и получения новых знаний, способствует формированию научного мышления, которое отличается системностью, гибкостью, креативностью, содействует формированию научного мировоззрения, стимулирует познавательную активность и развивает творческий потенциал учащихся.</w:t>
      </w:r>
      <w:proofErr w:type="gramEnd"/>
      <w:r w:rsidRPr="00E30EC7">
        <w:rPr>
          <w:rFonts w:ascii="Times New Roman" w:eastAsia="Times New Roman" w:hAnsi="Times New Roman" w:cs="Times New Roman"/>
          <w:color w:val="222222"/>
          <w:sz w:val="24"/>
          <w:szCs w:val="24"/>
          <w:lang w:eastAsia="ru-RU"/>
        </w:rPr>
        <w:t xml:space="preserve"> Большое значение в развитии и социализации школьников имеет организация внеурочной работы по предмету. Она углубляет знания, расширяет кругозор, развивает творческие способности, интеллект учащихся, стимулирует их активность, поскольку может быть приближена к интересам и возможностям ученика.</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 xml:space="preserve">Цель </w:t>
      </w:r>
      <w:proofErr w:type="spellStart"/>
      <w:r w:rsidRPr="00E30EC7">
        <w:rPr>
          <w:rFonts w:ascii="Times New Roman" w:eastAsia="Times New Roman" w:hAnsi="Times New Roman" w:cs="Times New Roman"/>
          <w:b/>
          <w:bCs/>
          <w:color w:val="222222"/>
          <w:sz w:val="24"/>
          <w:szCs w:val="24"/>
          <w:lang w:eastAsia="ru-RU"/>
        </w:rPr>
        <w:t>общеинтеллектуального</w:t>
      </w:r>
      <w:proofErr w:type="spellEnd"/>
      <w:r w:rsidRPr="00E30EC7">
        <w:rPr>
          <w:rFonts w:ascii="Times New Roman" w:eastAsia="Times New Roman" w:hAnsi="Times New Roman" w:cs="Times New Roman"/>
          <w:b/>
          <w:bCs/>
          <w:color w:val="222222"/>
          <w:sz w:val="24"/>
          <w:szCs w:val="24"/>
          <w:lang w:eastAsia="ru-RU"/>
        </w:rPr>
        <w:t xml:space="preserve"> направления</w:t>
      </w:r>
      <w:r w:rsidRPr="00E30EC7">
        <w:rPr>
          <w:rFonts w:ascii="Times New Roman" w:eastAsia="Times New Roman" w:hAnsi="Times New Roman" w:cs="Times New Roman"/>
          <w:color w:val="222222"/>
          <w:sz w:val="24"/>
          <w:szCs w:val="24"/>
          <w:lang w:eastAsia="ru-RU"/>
        </w:rPr>
        <w:t>: формирование ценностного отношения к знаниям, процессу познания.</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Задачи:</w:t>
      </w:r>
    </w:p>
    <w:p w:rsidR="00E30EC7" w:rsidRPr="00E30EC7" w:rsidRDefault="00E30EC7" w:rsidP="00E30EC7">
      <w:pPr>
        <w:numPr>
          <w:ilvl w:val="0"/>
          <w:numId w:val="4"/>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lastRenderedPageBreak/>
        <w:t>обогащение запаса учащихся научными понятиями и законами;</w:t>
      </w:r>
    </w:p>
    <w:p w:rsidR="00E30EC7" w:rsidRPr="00E30EC7" w:rsidRDefault="00E30EC7" w:rsidP="00E30EC7">
      <w:pPr>
        <w:numPr>
          <w:ilvl w:val="0"/>
          <w:numId w:val="4"/>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формирование мировоззрения, функциональной грамотности.</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Общекультурное направление</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Необходимым условием формирования современного гармонически развитого человека являются богатство его внутренней и духовной культуры, интеллектуальная и эмоциональная свобода, высокий нравственный потенциал и эстетический вкус.</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Развитие эмоционально-образного и художественно-творческого мышления во внеурочной деятельности позволяет учащимся ощущать свою принадлежность к национальной культуре, повышает чувство личной самодостаточности.</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Цель общекультурного направления:</w:t>
      </w:r>
      <w:r w:rsidRPr="00E30EC7">
        <w:rPr>
          <w:rFonts w:ascii="Times New Roman" w:eastAsia="Times New Roman" w:hAnsi="Times New Roman" w:cs="Times New Roman"/>
          <w:color w:val="222222"/>
          <w:sz w:val="24"/>
          <w:szCs w:val="24"/>
          <w:lang w:eastAsia="ru-RU"/>
        </w:rPr>
        <w:t xml:space="preserve"> формирование ценностного отношения к </w:t>
      </w:r>
      <w:proofErr w:type="gramStart"/>
      <w:r w:rsidRPr="00E30EC7">
        <w:rPr>
          <w:rFonts w:ascii="Times New Roman" w:eastAsia="Times New Roman" w:hAnsi="Times New Roman" w:cs="Times New Roman"/>
          <w:color w:val="222222"/>
          <w:sz w:val="24"/>
          <w:szCs w:val="24"/>
          <w:lang w:eastAsia="ru-RU"/>
        </w:rPr>
        <w:t>прекрасному</w:t>
      </w:r>
      <w:proofErr w:type="gramEnd"/>
      <w:r w:rsidRPr="00E30EC7">
        <w:rPr>
          <w:rFonts w:ascii="Times New Roman" w:eastAsia="Times New Roman" w:hAnsi="Times New Roman" w:cs="Times New Roman"/>
          <w:color w:val="222222"/>
          <w:sz w:val="24"/>
          <w:szCs w:val="24"/>
          <w:lang w:eastAsia="ru-RU"/>
        </w:rPr>
        <w:t>, представлений об эстетических идеалах и ценностях.</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Задачи:</w:t>
      </w:r>
    </w:p>
    <w:p w:rsidR="00E30EC7" w:rsidRPr="00E30EC7" w:rsidRDefault="00E30EC7" w:rsidP="00E30EC7">
      <w:pPr>
        <w:numPr>
          <w:ilvl w:val="0"/>
          <w:numId w:val="5"/>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развитие эмоциональной сферы ребёнка, чувства прекрасного, творческих способностей;</w:t>
      </w:r>
    </w:p>
    <w:p w:rsidR="00E30EC7" w:rsidRPr="00E30EC7" w:rsidRDefault="00E30EC7" w:rsidP="00E30EC7">
      <w:pPr>
        <w:numPr>
          <w:ilvl w:val="0"/>
          <w:numId w:val="5"/>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формирование коммуникативной общекультурной компетенций;</w:t>
      </w:r>
    </w:p>
    <w:p w:rsidR="00E30EC7" w:rsidRPr="00E30EC7" w:rsidRDefault="00E30EC7" w:rsidP="00E30EC7">
      <w:pPr>
        <w:numPr>
          <w:ilvl w:val="0"/>
          <w:numId w:val="5"/>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овладение учащимися навыками продуктивной индивидуальной и коллективной деятельности;</w:t>
      </w:r>
    </w:p>
    <w:p w:rsidR="00E30EC7" w:rsidRPr="00E30EC7" w:rsidRDefault="00E30EC7" w:rsidP="00E30EC7">
      <w:pPr>
        <w:numPr>
          <w:ilvl w:val="0"/>
          <w:numId w:val="5"/>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овладение навыками межличностного общения;</w:t>
      </w:r>
    </w:p>
    <w:p w:rsidR="00E30EC7" w:rsidRPr="00E30EC7" w:rsidRDefault="00E30EC7" w:rsidP="00E30EC7">
      <w:pPr>
        <w:numPr>
          <w:ilvl w:val="0"/>
          <w:numId w:val="5"/>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формирование интереса к творческим профессиям.</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Социальное направление (социально- преобразующее творчество)</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Социальное творчество - высшая форма социальной деятельности; созидательный процесс, направленный на преобразование и создание качественно новых форм социальных отношений и общественного бытия.</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В рамках социального направления учащиеся принимают добровольное посильное участие в улучшении, совершенствовании общественных отношений, преобразовании ситуации, складывающейся в окружающем их социуме. Такая деятельность всегда сопряжена с личной инициативой школьника, поиском им нестандартных решений, риском выбора, персональной ответственностью перед группой сверстников, педагогом, общественностью.</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Цель социального направления:</w:t>
      </w:r>
      <w:r w:rsidRPr="00E30EC7">
        <w:rPr>
          <w:rFonts w:ascii="Times New Roman" w:eastAsia="Times New Roman" w:hAnsi="Times New Roman" w:cs="Times New Roman"/>
          <w:color w:val="222222"/>
          <w:sz w:val="24"/>
          <w:szCs w:val="24"/>
          <w:lang w:eastAsia="ru-RU"/>
        </w:rPr>
        <w:t> создание условий для перевода ребенка в позицию активного члена гражданского общества, способного самоопределяться на основе ценностей, вырабатывать собственное понимание и цели, разрабатывать проекты преобразования общества, реализовывать данные проекты.</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Задачи:</w:t>
      </w:r>
    </w:p>
    <w:p w:rsidR="00E30EC7" w:rsidRPr="00E30EC7" w:rsidRDefault="00E30EC7" w:rsidP="00E30EC7">
      <w:pPr>
        <w:numPr>
          <w:ilvl w:val="0"/>
          <w:numId w:val="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lastRenderedPageBreak/>
        <w:t>формирование позитивного отношения к базовым ценностям;</w:t>
      </w:r>
    </w:p>
    <w:p w:rsidR="00E30EC7" w:rsidRPr="00E30EC7" w:rsidRDefault="00E30EC7" w:rsidP="00E30EC7">
      <w:pPr>
        <w:numPr>
          <w:ilvl w:val="0"/>
          <w:numId w:val="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формирование навыков труда, позитивного отношения к трудовой деятельности;</w:t>
      </w:r>
    </w:p>
    <w:p w:rsidR="00E30EC7" w:rsidRPr="00E30EC7" w:rsidRDefault="00E30EC7" w:rsidP="00E30EC7">
      <w:pPr>
        <w:numPr>
          <w:ilvl w:val="0"/>
          <w:numId w:val="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выработка чувства ответственности и уверенности в своих силах;</w:t>
      </w:r>
    </w:p>
    <w:p w:rsidR="00E30EC7" w:rsidRPr="00E30EC7" w:rsidRDefault="00E30EC7" w:rsidP="00E30EC7">
      <w:pPr>
        <w:numPr>
          <w:ilvl w:val="0"/>
          <w:numId w:val="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стремление активно участвовать в общих интересах в делах класса, школы, города.</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Спортивно-оздоровительное направление.</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Формирование основ здорового и безопасного образа жизни у обучающихся является одной из приоритетных целей. Приобретаемые на уроке физической культуры знания, умения и навыки должны в последующем закрепляться в системе самостоятельных форм занятий физическими упражнениями: утренней зарядке, физкультминутках и подвижных играх на переменах и во время прогулок, дополнительных занятиях.</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Взаимосвязи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Занятия спортивно-оздоровительного направления не только совершенствуют физические качества, но и активно развивают сознание и мышление, творчество и самостоятельность учащихся.</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Ценностные основы: здоровь</w:t>
      </w:r>
      <w:proofErr w:type="gramStart"/>
      <w:r w:rsidRPr="00E30EC7">
        <w:rPr>
          <w:rFonts w:ascii="Times New Roman" w:eastAsia="Times New Roman" w:hAnsi="Times New Roman" w:cs="Times New Roman"/>
          <w:color w:val="222222"/>
          <w:sz w:val="24"/>
          <w:szCs w:val="24"/>
          <w:lang w:eastAsia="ru-RU"/>
        </w:rPr>
        <w:t>е-</w:t>
      </w:r>
      <w:proofErr w:type="gramEnd"/>
      <w:r w:rsidRPr="00E30EC7">
        <w:rPr>
          <w:rFonts w:ascii="Times New Roman" w:eastAsia="Times New Roman" w:hAnsi="Times New Roman" w:cs="Times New Roman"/>
          <w:color w:val="222222"/>
          <w:sz w:val="24"/>
          <w:szCs w:val="24"/>
          <w:lang w:eastAsia="ru-RU"/>
        </w:rPr>
        <w:t xml:space="preserve"> физическое, нравственное и социально- психическое; стремление к здоровому образу жизни.</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Цель спортивно-оздоровительной деятельности:</w:t>
      </w:r>
      <w:r w:rsidRPr="00E30EC7">
        <w:rPr>
          <w:rFonts w:ascii="Times New Roman" w:eastAsia="Times New Roman" w:hAnsi="Times New Roman" w:cs="Times New Roman"/>
          <w:color w:val="222222"/>
          <w:sz w:val="24"/>
          <w:szCs w:val="24"/>
          <w:lang w:eastAsia="ru-RU"/>
        </w:rPr>
        <w:t xml:space="preserve"> воспитание осознанной потребности в здоровом образе жизни, формирование и развитие </w:t>
      </w:r>
      <w:proofErr w:type="spellStart"/>
      <w:r w:rsidRPr="00E30EC7">
        <w:rPr>
          <w:rFonts w:ascii="Times New Roman" w:eastAsia="Times New Roman" w:hAnsi="Times New Roman" w:cs="Times New Roman"/>
          <w:color w:val="222222"/>
          <w:sz w:val="24"/>
          <w:szCs w:val="24"/>
          <w:lang w:eastAsia="ru-RU"/>
        </w:rPr>
        <w:t>валеологической</w:t>
      </w:r>
      <w:proofErr w:type="spellEnd"/>
      <w:r w:rsidRPr="00E30EC7">
        <w:rPr>
          <w:rFonts w:ascii="Times New Roman" w:eastAsia="Times New Roman" w:hAnsi="Times New Roman" w:cs="Times New Roman"/>
          <w:color w:val="222222"/>
          <w:sz w:val="24"/>
          <w:szCs w:val="24"/>
          <w:lang w:eastAsia="ru-RU"/>
        </w:rPr>
        <w:t xml:space="preserve"> культуры.</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Задачи:</w:t>
      </w:r>
    </w:p>
    <w:p w:rsidR="00E30EC7" w:rsidRPr="00E30EC7" w:rsidRDefault="00E30EC7" w:rsidP="00E30EC7">
      <w:pPr>
        <w:numPr>
          <w:ilvl w:val="0"/>
          <w:numId w:val="7"/>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proofErr w:type="gramStart"/>
      <w:r w:rsidRPr="00E30EC7">
        <w:rPr>
          <w:rFonts w:ascii="Times New Roman" w:eastAsia="Times New Roman" w:hAnsi="Times New Roman" w:cs="Times New Roman"/>
          <w:color w:val="222222"/>
          <w:sz w:val="24"/>
          <w:szCs w:val="24"/>
          <w:lang w:eastAsia="ru-RU"/>
        </w:rPr>
        <w:t>научить обучающихся делать</w:t>
      </w:r>
      <w:proofErr w:type="gramEnd"/>
      <w:r w:rsidRPr="00E30EC7">
        <w:rPr>
          <w:rFonts w:ascii="Times New Roman" w:eastAsia="Times New Roman" w:hAnsi="Times New Roman" w:cs="Times New Roman"/>
          <w:color w:val="222222"/>
          <w:sz w:val="24"/>
          <w:szCs w:val="24"/>
          <w:lang w:eastAsia="ru-RU"/>
        </w:rPr>
        <w:t xml:space="preserve"> осознанный выбор поступков, поведения, позволяющих сохранять и укреплять здоровье;</w:t>
      </w:r>
    </w:p>
    <w:p w:rsidR="00E30EC7" w:rsidRPr="00E30EC7" w:rsidRDefault="00E30EC7" w:rsidP="00E30EC7">
      <w:pPr>
        <w:numPr>
          <w:ilvl w:val="0"/>
          <w:numId w:val="7"/>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развивать готовность на основе правил личной гигиены самостоятельно поддерживать своё здоровье;</w:t>
      </w:r>
    </w:p>
    <w:p w:rsidR="00E30EC7" w:rsidRPr="00E30EC7" w:rsidRDefault="00E30EC7" w:rsidP="00E30EC7">
      <w:pPr>
        <w:numPr>
          <w:ilvl w:val="0"/>
          <w:numId w:val="7"/>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proofErr w:type="gramStart"/>
      <w:r w:rsidRPr="00E30EC7">
        <w:rPr>
          <w:rFonts w:ascii="Times New Roman" w:eastAsia="Times New Roman" w:hAnsi="Times New Roman" w:cs="Times New Roman"/>
          <w:color w:val="222222"/>
          <w:sz w:val="24"/>
          <w:szCs w:val="24"/>
          <w:lang w:eastAsia="ru-RU"/>
        </w:rPr>
        <w:t>формировать представление: о позитивных факторах, влияющих на здоровье; о правильном (здоровом) питании, его режиме, структуре, полезных продуктах;</w:t>
      </w:r>
      <w:proofErr w:type="gramEnd"/>
      <w:r w:rsidRPr="00E30EC7">
        <w:rPr>
          <w:rFonts w:ascii="Times New Roman" w:eastAsia="Times New Roman" w:hAnsi="Times New Roman" w:cs="Times New Roman"/>
          <w:color w:val="222222"/>
          <w:sz w:val="24"/>
          <w:szCs w:val="24"/>
          <w:lang w:eastAsia="ru-RU"/>
        </w:rPr>
        <w:t xml:space="preserve"> о рациональной организации режима дня, учёбы и отдыха, двигательной </w:t>
      </w:r>
      <w:proofErr w:type="spellStart"/>
      <w:r w:rsidRPr="00E30EC7">
        <w:rPr>
          <w:rFonts w:ascii="Times New Roman" w:eastAsia="Times New Roman" w:hAnsi="Times New Roman" w:cs="Times New Roman"/>
          <w:color w:val="222222"/>
          <w:sz w:val="24"/>
          <w:szCs w:val="24"/>
          <w:lang w:eastAsia="ru-RU"/>
        </w:rPr>
        <w:t>активности</w:t>
      </w:r>
      <w:proofErr w:type="gramStart"/>
      <w:r w:rsidRPr="00E30EC7">
        <w:rPr>
          <w:rFonts w:ascii="Times New Roman" w:eastAsia="Times New Roman" w:hAnsi="Times New Roman" w:cs="Times New Roman"/>
          <w:color w:val="222222"/>
          <w:sz w:val="24"/>
          <w:szCs w:val="24"/>
          <w:lang w:eastAsia="ru-RU"/>
        </w:rPr>
        <w:t>;о</w:t>
      </w:r>
      <w:proofErr w:type="spellEnd"/>
      <w:proofErr w:type="gramEnd"/>
      <w:r w:rsidRPr="00E30EC7">
        <w:rPr>
          <w:rFonts w:ascii="Times New Roman" w:eastAsia="Times New Roman" w:hAnsi="Times New Roman" w:cs="Times New Roman"/>
          <w:color w:val="222222"/>
          <w:sz w:val="24"/>
          <w:szCs w:val="24"/>
          <w:lang w:eastAsia="ru-RU"/>
        </w:rPr>
        <w:t xml:space="preserve"> </w:t>
      </w:r>
      <w:proofErr w:type="spellStart"/>
      <w:r w:rsidRPr="00E30EC7">
        <w:rPr>
          <w:rFonts w:ascii="Times New Roman" w:eastAsia="Times New Roman" w:hAnsi="Times New Roman" w:cs="Times New Roman"/>
          <w:color w:val="222222"/>
          <w:sz w:val="24"/>
          <w:szCs w:val="24"/>
          <w:lang w:eastAsia="ru-RU"/>
        </w:rPr>
        <w:t>негативныхфакторах</w:t>
      </w:r>
      <w:proofErr w:type="spellEnd"/>
      <w:r w:rsidRPr="00E30EC7">
        <w:rPr>
          <w:rFonts w:ascii="Times New Roman" w:eastAsia="Times New Roman" w:hAnsi="Times New Roman" w:cs="Times New Roman"/>
          <w:color w:val="222222"/>
          <w:sz w:val="24"/>
          <w:szCs w:val="24"/>
          <w:lang w:eastAsia="ru-RU"/>
        </w:rPr>
        <w:t xml:space="preserve"> риска для здоровья детей (сниженная двигательная активность, инфекционные заболевания, переутомления и т.п.), о существовании и причинах возникновения зависимостей от табака, алкоголя, наркотиков и других </w:t>
      </w:r>
      <w:proofErr w:type="spellStart"/>
      <w:r w:rsidRPr="00E30EC7">
        <w:rPr>
          <w:rFonts w:ascii="Times New Roman" w:eastAsia="Times New Roman" w:hAnsi="Times New Roman" w:cs="Times New Roman"/>
          <w:color w:val="222222"/>
          <w:sz w:val="24"/>
          <w:szCs w:val="24"/>
          <w:lang w:eastAsia="ru-RU"/>
        </w:rPr>
        <w:t>психоактивных</w:t>
      </w:r>
      <w:proofErr w:type="spellEnd"/>
      <w:r w:rsidRPr="00E30EC7">
        <w:rPr>
          <w:rFonts w:ascii="Times New Roman" w:eastAsia="Times New Roman" w:hAnsi="Times New Roman" w:cs="Times New Roman"/>
          <w:color w:val="222222"/>
          <w:sz w:val="24"/>
          <w:szCs w:val="24"/>
          <w:lang w:eastAsia="ru-RU"/>
        </w:rPr>
        <w:t xml:space="preserve"> веществ, их пагубном влиянии на здоровье; о влиянии позитивных и негативных эмоций на здоровье, в том числе получаемых от </w:t>
      </w:r>
      <w:r w:rsidRPr="00E30EC7">
        <w:rPr>
          <w:rFonts w:ascii="Times New Roman" w:eastAsia="Times New Roman" w:hAnsi="Times New Roman" w:cs="Times New Roman"/>
          <w:color w:val="222222"/>
          <w:sz w:val="24"/>
          <w:szCs w:val="24"/>
          <w:lang w:eastAsia="ru-RU"/>
        </w:rPr>
        <w:lastRenderedPageBreak/>
        <w:t xml:space="preserve">общения с компьютером, просмотра телепередач, участия в </w:t>
      </w:r>
      <w:proofErr w:type="spellStart"/>
      <w:proofErr w:type="gramStart"/>
      <w:r w:rsidRPr="00E30EC7">
        <w:rPr>
          <w:rFonts w:ascii="Times New Roman" w:eastAsia="Times New Roman" w:hAnsi="Times New Roman" w:cs="Times New Roman"/>
          <w:color w:val="222222"/>
          <w:sz w:val="24"/>
          <w:szCs w:val="24"/>
          <w:lang w:eastAsia="ru-RU"/>
        </w:rPr>
        <w:t>азарт-ных</w:t>
      </w:r>
      <w:proofErr w:type="spellEnd"/>
      <w:proofErr w:type="gramEnd"/>
      <w:r w:rsidRPr="00E30EC7">
        <w:rPr>
          <w:rFonts w:ascii="Times New Roman" w:eastAsia="Times New Roman" w:hAnsi="Times New Roman" w:cs="Times New Roman"/>
          <w:color w:val="222222"/>
          <w:sz w:val="24"/>
          <w:szCs w:val="24"/>
          <w:lang w:eastAsia="ru-RU"/>
        </w:rPr>
        <w:t xml:space="preserve"> играх;</w:t>
      </w:r>
    </w:p>
    <w:p w:rsidR="00E30EC7" w:rsidRPr="00E30EC7" w:rsidRDefault="00E30EC7" w:rsidP="00E30EC7">
      <w:pPr>
        <w:numPr>
          <w:ilvl w:val="0"/>
          <w:numId w:val="7"/>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формирование навыков эмоциональной разгрузки (релаксации), контроля своего режима дня;</w:t>
      </w:r>
    </w:p>
    <w:p w:rsidR="00E30EC7" w:rsidRPr="00E30EC7" w:rsidRDefault="00E30EC7" w:rsidP="00E30EC7">
      <w:pPr>
        <w:numPr>
          <w:ilvl w:val="0"/>
          <w:numId w:val="7"/>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формировать: навыки позитивного коммуникативного общения; представление об основных компонентах культуры здоровья и здорового образа жизни; потребность детей заниматься спортом, ежедневно выполнять физические упражнения.</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 </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Результаты внеурочной деятельности</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Результаты внеурочной деятельности являются частью результатов освоения основной общеобразовательной программы в соответствии с требованиями ФГОС.</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Планируемые результаты внеурочной деятельности конкретизируются в рабочей программе и  соответствуют планируемым результатам освоения основной общеобразовательной программы.</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Общеобразовательная организация в установленном ею порядке может осуществлять зачет результатов освоения обучающимися образовательных программ в других организациях, осуществляющих образовательную деятельность, в том числе в организациях дополнительного образования.</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xml:space="preserve">Во внеурочной деятельности </w:t>
      </w:r>
      <w:proofErr w:type="gramStart"/>
      <w:r w:rsidRPr="00E30EC7">
        <w:rPr>
          <w:rFonts w:ascii="Times New Roman" w:eastAsia="Times New Roman" w:hAnsi="Times New Roman" w:cs="Times New Roman"/>
          <w:color w:val="222222"/>
          <w:sz w:val="24"/>
          <w:szCs w:val="24"/>
          <w:lang w:eastAsia="ru-RU"/>
        </w:rPr>
        <w:t>обучающихся</w:t>
      </w:r>
      <w:proofErr w:type="gramEnd"/>
      <w:r w:rsidRPr="00E30EC7">
        <w:rPr>
          <w:rFonts w:ascii="Times New Roman" w:eastAsia="Times New Roman" w:hAnsi="Times New Roman" w:cs="Times New Roman"/>
          <w:color w:val="222222"/>
          <w:sz w:val="24"/>
          <w:szCs w:val="24"/>
          <w:lang w:eastAsia="ru-RU"/>
        </w:rPr>
        <w:t xml:space="preserve"> осуществляется текущий контроль и промежуточная аттестация.</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Текущий контроль</w:t>
      </w:r>
      <w:r w:rsidRPr="00E30EC7">
        <w:rPr>
          <w:rFonts w:ascii="Times New Roman" w:eastAsia="Times New Roman" w:hAnsi="Times New Roman" w:cs="Times New Roman"/>
          <w:color w:val="222222"/>
          <w:sz w:val="24"/>
          <w:szCs w:val="24"/>
          <w:lang w:eastAsia="ru-RU"/>
        </w:rPr>
        <w:t> во внеурочной деятельности – это систематическая проверка достижений обучающихся, проводимая педагогом в ходе осуществления образовательной деятельности в соответствии с образовательной программой. Текущий контроль проводится с целью систематического контроля уровня приобретения универсальных учебных действий, а также носит мотивационный характер.</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Промежуточная аттестация</w:t>
      </w:r>
      <w:r w:rsidRPr="00E30EC7">
        <w:rPr>
          <w:rFonts w:ascii="Times New Roman" w:eastAsia="Times New Roman" w:hAnsi="Times New Roman" w:cs="Times New Roman"/>
          <w:color w:val="222222"/>
          <w:sz w:val="24"/>
          <w:szCs w:val="24"/>
          <w:lang w:eastAsia="ru-RU"/>
        </w:rPr>
        <w:t xml:space="preserve"> – процедура установления соответствия качества подготовки обучающихся требованиям федеральных государственных образовательных стандартов по завершении учебного года. Промежуточная аттестация проводится с целью определения качества освоения </w:t>
      </w:r>
      <w:proofErr w:type="gramStart"/>
      <w:r w:rsidRPr="00E30EC7">
        <w:rPr>
          <w:rFonts w:ascii="Times New Roman" w:eastAsia="Times New Roman" w:hAnsi="Times New Roman" w:cs="Times New Roman"/>
          <w:color w:val="222222"/>
          <w:sz w:val="24"/>
          <w:szCs w:val="24"/>
          <w:lang w:eastAsia="ru-RU"/>
        </w:rPr>
        <w:t>обучающимися</w:t>
      </w:r>
      <w:proofErr w:type="gramEnd"/>
      <w:r w:rsidRPr="00E30EC7">
        <w:rPr>
          <w:rFonts w:ascii="Times New Roman" w:eastAsia="Times New Roman" w:hAnsi="Times New Roman" w:cs="Times New Roman"/>
          <w:color w:val="222222"/>
          <w:sz w:val="24"/>
          <w:szCs w:val="24"/>
          <w:lang w:eastAsia="ru-RU"/>
        </w:rPr>
        <w:t xml:space="preserve"> образовательных программ внеурочной деятельности: полноты, прочности, осознанности и системности освоения содержания программ по годам обучения.</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Формы промежуточной аттестации объединяются понятием </w:t>
      </w:r>
      <w:r w:rsidRPr="00E30EC7">
        <w:rPr>
          <w:rFonts w:ascii="Times New Roman" w:eastAsia="Times New Roman" w:hAnsi="Times New Roman" w:cs="Times New Roman"/>
          <w:b/>
          <w:bCs/>
          <w:color w:val="222222"/>
          <w:sz w:val="24"/>
          <w:szCs w:val="24"/>
          <w:lang w:eastAsia="ru-RU"/>
        </w:rPr>
        <w:t>контрольно-оценочной процедуры.</w:t>
      </w:r>
      <w:r w:rsidRPr="00E30EC7">
        <w:rPr>
          <w:rFonts w:ascii="Times New Roman" w:eastAsia="Times New Roman" w:hAnsi="Times New Roman" w:cs="Times New Roman"/>
          <w:i/>
          <w:iCs/>
          <w:color w:val="222222"/>
          <w:sz w:val="24"/>
          <w:szCs w:val="24"/>
          <w:lang w:eastAsia="ru-RU"/>
        </w:rPr>
        <w:t> </w:t>
      </w:r>
      <w:r w:rsidRPr="00E30EC7">
        <w:rPr>
          <w:rFonts w:ascii="Times New Roman" w:eastAsia="Times New Roman" w:hAnsi="Times New Roman" w:cs="Times New Roman"/>
          <w:color w:val="222222"/>
          <w:sz w:val="24"/>
          <w:szCs w:val="24"/>
          <w:lang w:eastAsia="ru-RU"/>
        </w:rPr>
        <w:t>Контрольно-оценочная процедура предполагает непосредственное участие в</w:t>
      </w:r>
      <w:r w:rsidRPr="00E30EC7">
        <w:rPr>
          <w:rFonts w:ascii="Times New Roman" w:eastAsia="Times New Roman" w:hAnsi="Times New Roman" w:cs="Times New Roman"/>
          <w:i/>
          <w:iCs/>
          <w:color w:val="222222"/>
          <w:sz w:val="24"/>
          <w:szCs w:val="24"/>
          <w:lang w:eastAsia="ru-RU"/>
        </w:rPr>
        <w:t> </w:t>
      </w:r>
      <w:r w:rsidRPr="00E30EC7">
        <w:rPr>
          <w:rFonts w:ascii="Times New Roman" w:eastAsia="Times New Roman" w:hAnsi="Times New Roman" w:cs="Times New Roman"/>
          <w:color w:val="222222"/>
          <w:sz w:val="24"/>
          <w:szCs w:val="24"/>
          <w:lang w:eastAsia="ru-RU"/>
        </w:rPr>
        <w:t xml:space="preserve">ней </w:t>
      </w:r>
      <w:proofErr w:type="gramStart"/>
      <w:r w:rsidRPr="00E30EC7">
        <w:rPr>
          <w:rFonts w:ascii="Times New Roman" w:eastAsia="Times New Roman" w:hAnsi="Times New Roman" w:cs="Times New Roman"/>
          <w:color w:val="222222"/>
          <w:sz w:val="24"/>
          <w:szCs w:val="24"/>
          <w:lang w:eastAsia="ru-RU"/>
        </w:rPr>
        <w:t>обучающегося</w:t>
      </w:r>
      <w:proofErr w:type="gramEnd"/>
      <w:r w:rsidRPr="00E30EC7">
        <w:rPr>
          <w:rFonts w:ascii="Times New Roman" w:eastAsia="Times New Roman" w:hAnsi="Times New Roman" w:cs="Times New Roman"/>
          <w:color w:val="222222"/>
          <w:sz w:val="24"/>
          <w:szCs w:val="24"/>
          <w:lang w:eastAsia="ru-RU"/>
        </w:rPr>
        <w:t>, очное или заочное.</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Оценке планируемых результатов внеурочной деятельности подлежат результаты, которые запланированы педагогом и зафиксированы в рабочих программах курсов внеурочной деятельности.</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lastRenderedPageBreak/>
        <w:t>Оценка достижений результатов внеурочной деятельности может осуществляться как</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i/>
          <w:iCs/>
          <w:color w:val="222222"/>
          <w:sz w:val="24"/>
          <w:szCs w:val="24"/>
          <w:lang w:eastAsia="ru-RU"/>
        </w:rPr>
        <w:t>- индивидуальная оценка </w:t>
      </w:r>
      <w:r w:rsidRPr="00E30EC7">
        <w:rPr>
          <w:rFonts w:ascii="Times New Roman" w:eastAsia="Times New Roman" w:hAnsi="Times New Roman" w:cs="Times New Roman"/>
          <w:color w:val="222222"/>
          <w:sz w:val="24"/>
          <w:szCs w:val="24"/>
          <w:lang w:eastAsia="ru-RU"/>
        </w:rPr>
        <w:t>результатов внеурочной деятельности каждого обучающегося;</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представление </w:t>
      </w:r>
      <w:r w:rsidRPr="00E30EC7">
        <w:rPr>
          <w:rFonts w:ascii="Times New Roman" w:eastAsia="Times New Roman" w:hAnsi="Times New Roman" w:cs="Times New Roman"/>
          <w:i/>
          <w:iCs/>
          <w:color w:val="222222"/>
          <w:sz w:val="24"/>
          <w:szCs w:val="24"/>
          <w:lang w:eastAsia="ru-RU"/>
        </w:rPr>
        <w:t>коллективного результата</w:t>
      </w:r>
      <w:r w:rsidRPr="00E30EC7">
        <w:rPr>
          <w:rFonts w:ascii="Times New Roman" w:eastAsia="Times New Roman" w:hAnsi="Times New Roman" w:cs="Times New Roman"/>
          <w:color w:val="222222"/>
          <w:sz w:val="24"/>
          <w:szCs w:val="24"/>
          <w:lang w:eastAsia="ru-RU"/>
        </w:rPr>
        <w:t> группы обучающихся в рамках одного направления (результаты работы кружка, курса, детского объединения, системы мероприятий).</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Периодичность:</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Текущий контроль</w:t>
      </w:r>
      <w:r w:rsidRPr="00E30EC7">
        <w:rPr>
          <w:rFonts w:ascii="Times New Roman" w:eastAsia="Times New Roman" w:hAnsi="Times New Roman" w:cs="Times New Roman"/>
          <w:color w:val="222222"/>
          <w:sz w:val="24"/>
          <w:szCs w:val="24"/>
          <w:lang w:eastAsia="ru-RU"/>
        </w:rPr>
        <w:t> осуществляется педагогом систематически в ходе осуществления образовательной деятельности по образовательной программе.</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Промежуточная аттестация</w:t>
      </w:r>
      <w:r w:rsidRPr="00E30EC7">
        <w:rPr>
          <w:rFonts w:ascii="Times New Roman" w:eastAsia="Times New Roman" w:hAnsi="Times New Roman" w:cs="Times New Roman"/>
          <w:color w:val="222222"/>
          <w:sz w:val="24"/>
          <w:szCs w:val="24"/>
          <w:lang w:eastAsia="ru-RU"/>
        </w:rPr>
        <w:t> проводится по итогам учебного года в апреле.</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Методы и формы оценки</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xml:space="preserve">Оценивание планируемых результатов может проводиться с применением встроенного педагогического наблюдения или экспертной оценки. Данные, полученные посредством применения вышеуказанных форм, фиксируются </w:t>
      </w:r>
      <w:proofErr w:type="spellStart"/>
      <w:r w:rsidRPr="00E30EC7">
        <w:rPr>
          <w:rFonts w:ascii="Times New Roman" w:eastAsia="Times New Roman" w:hAnsi="Times New Roman" w:cs="Times New Roman"/>
          <w:color w:val="222222"/>
          <w:sz w:val="24"/>
          <w:szCs w:val="24"/>
          <w:lang w:eastAsia="ru-RU"/>
        </w:rPr>
        <w:t>безбалльным</w:t>
      </w:r>
      <w:proofErr w:type="spellEnd"/>
      <w:r w:rsidRPr="00E30EC7">
        <w:rPr>
          <w:rFonts w:ascii="Times New Roman" w:eastAsia="Times New Roman" w:hAnsi="Times New Roman" w:cs="Times New Roman"/>
          <w:color w:val="222222"/>
          <w:sz w:val="24"/>
          <w:szCs w:val="24"/>
          <w:lang w:eastAsia="ru-RU"/>
        </w:rPr>
        <w:t xml:space="preserve"> способом (</w:t>
      </w:r>
      <w:r w:rsidRPr="00E30EC7">
        <w:rPr>
          <w:rFonts w:ascii="Times New Roman" w:eastAsia="Times New Roman" w:hAnsi="Times New Roman" w:cs="Times New Roman"/>
          <w:b/>
          <w:bCs/>
          <w:color w:val="222222"/>
          <w:sz w:val="24"/>
          <w:szCs w:val="24"/>
          <w:lang w:eastAsia="ru-RU"/>
        </w:rPr>
        <w:t>зачёт/незачет</w:t>
      </w:r>
      <w:r w:rsidRPr="00E30EC7">
        <w:rPr>
          <w:rFonts w:ascii="Times New Roman" w:eastAsia="Times New Roman" w:hAnsi="Times New Roman" w:cs="Times New Roman"/>
          <w:color w:val="222222"/>
          <w:sz w:val="24"/>
          <w:szCs w:val="24"/>
          <w:lang w:eastAsia="ru-RU"/>
        </w:rPr>
        <w:t>). Словесная характеристика достижения обучающегося как способ фиксации результата используется только в ходе текущего оценивания.</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К формам промежуточной аттестации, основанным на встроенном педагогическом наблюдении, относятся:</w:t>
      </w:r>
    </w:p>
    <w:p w:rsidR="00E30EC7" w:rsidRPr="00E30EC7" w:rsidRDefault="00E30EC7" w:rsidP="00E30EC7">
      <w:pPr>
        <w:numPr>
          <w:ilvl w:val="0"/>
          <w:numId w:val="8"/>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работа в группах по решению проектных, ситуационных задач;</w:t>
      </w:r>
    </w:p>
    <w:p w:rsidR="00E30EC7" w:rsidRPr="00E30EC7" w:rsidRDefault="00E30EC7" w:rsidP="00E30EC7">
      <w:pPr>
        <w:numPr>
          <w:ilvl w:val="0"/>
          <w:numId w:val="8"/>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выполнение группового или коллективного творческого дела;</w:t>
      </w:r>
    </w:p>
    <w:p w:rsidR="00E30EC7" w:rsidRPr="00E30EC7" w:rsidRDefault="00E30EC7" w:rsidP="00E30EC7">
      <w:pPr>
        <w:numPr>
          <w:ilvl w:val="0"/>
          <w:numId w:val="8"/>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программируемые учебные занятия;</w:t>
      </w:r>
    </w:p>
    <w:p w:rsidR="00E30EC7" w:rsidRPr="00E30EC7" w:rsidRDefault="00E30EC7" w:rsidP="00E30EC7">
      <w:pPr>
        <w:numPr>
          <w:ilvl w:val="0"/>
          <w:numId w:val="8"/>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ролевая, интеллектуальная игра;</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К формам промежуточной аттестации, основанным на экспертной оценке, относятся:</w:t>
      </w:r>
    </w:p>
    <w:p w:rsidR="00E30EC7" w:rsidRPr="00E30EC7" w:rsidRDefault="00E30EC7" w:rsidP="00E30EC7">
      <w:pPr>
        <w:numPr>
          <w:ilvl w:val="0"/>
          <w:numId w:val="9"/>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защита проекта;</w:t>
      </w:r>
    </w:p>
    <w:p w:rsidR="00E30EC7" w:rsidRPr="00E30EC7" w:rsidRDefault="00E30EC7" w:rsidP="00E30EC7">
      <w:pPr>
        <w:numPr>
          <w:ilvl w:val="0"/>
          <w:numId w:val="9"/>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творческий экзамен, отчет, презентация;</w:t>
      </w:r>
    </w:p>
    <w:p w:rsidR="00E30EC7" w:rsidRPr="00E30EC7" w:rsidRDefault="00E30EC7" w:rsidP="00E30EC7">
      <w:pPr>
        <w:numPr>
          <w:ilvl w:val="0"/>
          <w:numId w:val="9"/>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тест;</w:t>
      </w:r>
    </w:p>
    <w:p w:rsidR="00E30EC7" w:rsidRPr="00E30EC7" w:rsidRDefault="00E30EC7" w:rsidP="00E30EC7">
      <w:pPr>
        <w:numPr>
          <w:ilvl w:val="0"/>
          <w:numId w:val="9"/>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выступление, доклад, сообщение;</w:t>
      </w:r>
    </w:p>
    <w:p w:rsidR="00E30EC7" w:rsidRPr="00E30EC7" w:rsidRDefault="00E30EC7" w:rsidP="00E30EC7">
      <w:pPr>
        <w:numPr>
          <w:ilvl w:val="0"/>
          <w:numId w:val="9"/>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разработка изделия, макета, предметов декора и живописи, продуктов словесного творчества.</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Формы, основанные на встроенном педагогическом наблюдении и экспертной оценке, применяются с использованием шаблонов наблюдений или экспертной оценки.</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xml:space="preserve">Оценка достижений планируемых </w:t>
      </w:r>
      <w:proofErr w:type="gramStart"/>
      <w:r w:rsidRPr="00E30EC7">
        <w:rPr>
          <w:rFonts w:ascii="Times New Roman" w:eastAsia="Times New Roman" w:hAnsi="Times New Roman" w:cs="Times New Roman"/>
          <w:color w:val="222222"/>
          <w:sz w:val="24"/>
          <w:szCs w:val="24"/>
          <w:lang w:eastAsia="ru-RU"/>
        </w:rPr>
        <w:t>результатов</w:t>
      </w:r>
      <w:proofErr w:type="gramEnd"/>
      <w:r w:rsidRPr="00E30EC7">
        <w:rPr>
          <w:rFonts w:ascii="Times New Roman" w:eastAsia="Times New Roman" w:hAnsi="Times New Roman" w:cs="Times New Roman"/>
          <w:color w:val="222222"/>
          <w:sz w:val="24"/>
          <w:szCs w:val="24"/>
          <w:lang w:eastAsia="ru-RU"/>
        </w:rPr>
        <w:t xml:space="preserve"> по образовательным программам внеурочной деятельности обучающихся с ОВЗ базируется на приоритете динамики индивидуальных достижений.</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lastRenderedPageBreak/>
        <w:t>Организация оценочной деятельности</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Контрольно-оценочную деятельность осуществляет педагог, обеспечивающий реализацию образовательной программы.</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Педагог подготавливает контрольно-измерительные материалы и (или) методики для оценки достижений результатов по образовательной программе, согласует их с заместителем директора по учебно-воспитательной работе.</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Контрольно-измерительные материалы и (или) методики для оценки достижения результатов являются частью рабочей программы.</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Педагог, обеспечивающий реализацию образовательной программы, обязан в устной форме знакомить обучающихся с содержанием и методами оценки их индивидуальных достижений по мере реализации соответствующей образовательной программы.</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График процедур промежуточной аттестации обучающихся по внеурочной деятельности доводится до сведения обучающихся и их родителей (законных представителей) посредством размещения на сайте образовательной организации или иным удобным для участников образовательных отношений способом информирования.</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Результаты промежуточной аттестации отражают динамику индивидуальных образовательных достижений обучающихся в соответствии с планируемыми результатами освоения образовательной программы.</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Результаты промежуточной аттестации доводятся до сведения обучающихся и родителей (законных представителей) в течение двух недель.</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xml:space="preserve">Обучающийся считается освоившим программу курса внеурочной деятельности, если он освоил не менее 70% содержания программы. Если обучающийся не имел возможности посещать какой-либо курс внеурочной деятельности по причине занятости в организациях дополнительного образования, он имеет возможность осваивать программу самостоятельно и получить зачет по программе, предоставив по итогам года </w:t>
      </w:r>
      <w:proofErr w:type="gramStart"/>
      <w:r w:rsidRPr="00E30EC7">
        <w:rPr>
          <w:rFonts w:ascii="Times New Roman" w:eastAsia="Times New Roman" w:hAnsi="Times New Roman" w:cs="Times New Roman"/>
          <w:color w:val="222222"/>
          <w:sz w:val="24"/>
          <w:szCs w:val="24"/>
          <w:lang w:eastAsia="ru-RU"/>
        </w:rPr>
        <w:t>индивидуальный проект</w:t>
      </w:r>
      <w:proofErr w:type="gramEnd"/>
      <w:r w:rsidRPr="00E30EC7">
        <w:rPr>
          <w:rFonts w:ascii="Times New Roman" w:eastAsia="Times New Roman" w:hAnsi="Times New Roman" w:cs="Times New Roman"/>
          <w:color w:val="222222"/>
          <w:sz w:val="24"/>
          <w:szCs w:val="24"/>
          <w:lang w:eastAsia="ru-RU"/>
        </w:rPr>
        <w:t>, портфолио, творческую работу по направлению данной программы.</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b/>
          <w:bCs/>
          <w:color w:val="222222"/>
          <w:sz w:val="24"/>
          <w:szCs w:val="24"/>
          <w:lang w:eastAsia="ru-RU"/>
        </w:rPr>
        <w:t>Промежуточная аттестация внеурочной деятельности</w:t>
      </w:r>
      <w:r w:rsidRPr="00E30EC7">
        <w:rPr>
          <w:rFonts w:ascii="Times New Roman" w:eastAsia="Times New Roman" w:hAnsi="Times New Roman" w:cs="Times New Roman"/>
          <w:color w:val="222222"/>
          <w:sz w:val="24"/>
          <w:szCs w:val="24"/>
          <w:lang w:eastAsia="ru-RU"/>
        </w:rPr>
        <w:t> проводится по направлениям деятельности в следующих формах:</w:t>
      </w:r>
    </w:p>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w:t>
      </w:r>
    </w:p>
    <w:tbl>
      <w:tblPr>
        <w:tblW w:w="10349" w:type="dxa"/>
        <w:tblInd w:w="-836" w:type="dxa"/>
        <w:tblCellMar>
          <w:top w:w="15" w:type="dxa"/>
          <w:left w:w="15" w:type="dxa"/>
          <w:bottom w:w="15" w:type="dxa"/>
          <w:right w:w="15" w:type="dxa"/>
        </w:tblCellMar>
        <w:tblLook w:val="04A0"/>
      </w:tblPr>
      <w:tblGrid>
        <w:gridCol w:w="4112"/>
        <w:gridCol w:w="4825"/>
        <w:gridCol w:w="1412"/>
      </w:tblGrid>
      <w:tr w:rsidR="00E30EC7" w:rsidRPr="00E30EC7" w:rsidTr="002C3895">
        <w:tc>
          <w:tcPr>
            <w:tcW w:w="411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2C3895">
            <w:pPr>
              <w:spacing w:after="100" w:afterAutospacing="1" w:line="240" w:lineRule="auto"/>
              <w:ind w:hanging="15"/>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Направления деятельности</w:t>
            </w:r>
          </w:p>
        </w:tc>
        <w:tc>
          <w:tcPr>
            <w:tcW w:w="482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Формы аттестации</w:t>
            </w:r>
          </w:p>
        </w:tc>
        <w:tc>
          <w:tcPr>
            <w:tcW w:w="141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Сроки</w:t>
            </w:r>
          </w:p>
        </w:tc>
      </w:tr>
      <w:tr w:rsidR="00E30EC7" w:rsidRPr="00E30EC7" w:rsidTr="002C3895">
        <w:tc>
          <w:tcPr>
            <w:tcW w:w="411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Спортивно-оздоровительное</w:t>
            </w:r>
          </w:p>
        </w:tc>
        <w:tc>
          <w:tcPr>
            <w:tcW w:w="482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Портфолио, соревнования, олимпиады, конференции, турниры, массовые формы организации совместной деятельности учащихся.</w:t>
            </w:r>
          </w:p>
        </w:tc>
        <w:tc>
          <w:tcPr>
            <w:tcW w:w="141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апрель</w:t>
            </w:r>
          </w:p>
        </w:tc>
      </w:tr>
      <w:tr w:rsidR="00E30EC7" w:rsidRPr="00E30EC7" w:rsidTr="002C3895">
        <w:tc>
          <w:tcPr>
            <w:tcW w:w="411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Общекультурное</w:t>
            </w:r>
          </w:p>
        </w:tc>
        <w:tc>
          <w:tcPr>
            <w:tcW w:w="482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Концерты, выставки, конференции, олимпиады, творческие и проектные работы.</w:t>
            </w:r>
          </w:p>
        </w:tc>
        <w:tc>
          <w:tcPr>
            <w:tcW w:w="141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апрель</w:t>
            </w:r>
          </w:p>
        </w:tc>
      </w:tr>
      <w:tr w:rsidR="00E30EC7" w:rsidRPr="00E30EC7" w:rsidTr="002C3895">
        <w:tc>
          <w:tcPr>
            <w:tcW w:w="411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roofErr w:type="spellStart"/>
            <w:r w:rsidRPr="00E30EC7">
              <w:rPr>
                <w:rFonts w:ascii="Times New Roman" w:eastAsia="Times New Roman" w:hAnsi="Times New Roman" w:cs="Times New Roman"/>
                <w:sz w:val="24"/>
                <w:szCs w:val="24"/>
                <w:lang w:eastAsia="ru-RU"/>
              </w:rPr>
              <w:lastRenderedPageBreak/>
              <w:t>Общеинтеллектуальное</w:t>
            </w:r>
            <w:proofErr w:type="spellEnd"/>
          </w:p>
        </w:tc>
        <w:tc>
          <w:tcPr>
            <w:tcW w:w="482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Олимпиады, тесты, презентации, защита исследовательских проектов.</w:t>
            </w:r>
          </w:p>
        </w:tc>
        <w:tc>
          <w:tcPr>
            <w:tcW w:w="141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апрель</w:t>
            </w:r>
          </w:p>
        </w:tc>
      </w:tr>
      <w:tr w:rsidR="00E30EC7" w:rsidRPr="00E30EC7" w:rsidTr="002C3895">
        <w:tc>
          <w:tcPr>
            <w:tcW w:w="411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Духовно-нравственное</w:t>
            </w:r>
          </w:p>
        </w:tc>
        <w:tc>
          <w:tcPr>
            <w:tcW w:w="482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Конференции, олимпиады, творческие и проектные работы, массовые формы организации совместной деятельности учащихся.</w:t>
            </w:r>
          </w:p>
        </w:tc>
        <w:tc>
          <w:tcPr>
            <w:tcW w:w="141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апрель</w:t>
            </w:r>
          </w:p>
        </w:tc>
      </w:tr>
      <w:tr w:rsidR="00E30EC7" w:rsidRPr="00E30EC7" w:rsidTr="002C3895">
        <w:tc>
          <w:tcPr>
            <w:tcW w:w="411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Социальное</w:t>
            </w:r>
          </w:p>
        </w:tc>
        <w:tc>
          <w:tcPr>
            <w:tcW w:w="482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Участие в делах классного ученического коллектива и в общешкольных мероприятиях: праздниках, концертах, конкурсах, соревнованиях, волонтерской деятельности.</w:t>
            </w:r>
          </w:p>
        </w:tc>
        <w:tc>
          <w:tcPr>
            <w:tcW w:w="141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апрель</w:t>
            </w:r>
          </w:p>
        </w:tc>
      </w:tr>
    </w:tbl>
    <w:p w:rsidR="00E30EC7" w:rsidRPr="00E30EC7"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Times New Roman" w:eastAsia="Times New Roman" w:hAnsi="Times New Roman" w:cs="Times New Roman"/>
          <w:color w:val="222222"/>
          <w:sz w:val="24"/>
          <w:szCs w:val="24"/>
          <w:lang w:eastAsia="ru-RU"/>
        </w:rPr>
        <w:t> </w:t>
      </w:r>
    </w:p>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color w:val="222222"/>
          <w:sz w:val="24"/>
          <w:szCs w:val="24"/>
          <w:lang w:eastAsia="ru-RU"/>
        </w:rPr>
        <w:t> </w:t>
      </w:r>
    </w:p>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Учебные часы внеурочной деятельности использованы на реализацию следующих направлений:</w:t>
      </w:r>
    </w:p>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 </w:t>
      </w:r>
    </w:p>
    <w:tbl>
      <w:tblPr>
        <w:tblW w:w="7886" w:type="dxa"/>
        <w:tblInd w:w="-537" w:type="dxa"/>
        <w:tblCellMar>
          <w:top w:w="15" w:type="dxa"/>
          <w:left w:w="15" w:type="dxa"/>
          <w:bottom w:w="15" w:type="dxa"/>
          <w:right w:w="15" w:type="dxa"/>
        </w:tblCellMar>
        <w:tblLook w:val="04A0"/>
      </w:tblPr>
      <w:tblGrid>
        <w:gridCol w:w="2837"/>
        <w:gridCol w:w="1029"/>
        <w:gridCol w:w="1048"/>
        <w:gridCol w:w="1029"/>
        <w:gridCol w:w="1048"/>
        <w:gridCol w:w="895"/>
      </w:tblGrid>
      <w:tr w:rsidR="002C3895" w:rsidRPr="00E30EC7" w:rsidTr="002C3895">
        <w:tc>
          <w:tcPr>
            <w:tcW w:w="2837" w:type="dxa"/>
            <w:vMerge w:val="restart"/>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Направления деятельности</w:t>
            </w:r>
          </w:p>
        </w:tc>
        <w:tc>
          <w:tcPr>
            <w:tcW w:w="2077"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2класс</w:t>
            </w:r>
          </w:p>
        </w:tc>
        <w:tc>
          <w:tcPr>
            <w:tcW w:w="2077"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3 класс</w:t>
            </w:r>
          </w:p>
        </w:tc>
        <w:tc>
          <w:tcPr>
            <w:tcW w:w="895"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Всего</w:t>
            </w:r>
          </w:p>
        </w:tc>
      </w:tr>
      <w:tr w:rsidR="002C3895" w:rsidRPr="00E30EC7" w:rsidTr="002C3895">
        <w:tc>
          <w:tcPr>
            <w:tcW w:w="0" w:type="auto"/>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2C3895" w:rsidRPr="00E30EC7" w:rsidRDefault="002C3895" w:rsidP="00E30EC7">
            <w:pPr>
              <w:spacing w:after="0" w:line="240" w:lineRule="auto"/>
              <w:rPr>
                <w:rFonts w:ascii="Times New Roman" w:eastAsia="Times New Roman" w:hAnsi="Times New Roman" w:cs="Times New Roman"/>
                <w:sz w:val="24"/>
                <w:szCs w:val="24"/>
                <w:lang w:eastAsia="ru-RU"/>
              </w:rPr>
            </w:pPr>
          </w:p>
        </w:tc>
        <w:tc>
          <w:tcPr>
            <w:tcW w:w="1029"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неделя</w:t>
            </w:r>
          </w:p>
        </w:tc>
        <w:tc>
          <w:tcPr>
            <w:tcW w:w="1048"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год</w:t>
            </w:r>
          </w:p>
        </w:tc>
        <w:tc>
          <w:tcPr>
            <w:tcW w:w="1029"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неделя</w:t>
            </w:r>
          </w:p>
        </w:tc>
        <w:tc>
          <w:tcPr>
            <w:tcW w:w="1048"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год</w:t>
            </w:r>
          </w:p>
        </w:tc>
        <w:tc>
          <w:tcPr>
            <w:tcW w:w="895"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год</w:t>
            </w:r>
          </w:p>
        </w:tc>
      </w:tr>
      <w:tr w:rsidR="002C3895" w:rsidRPr="00E30EC7" w:rsidTr="002C3895">
        <w:tc>
          <w:tcPr>
            <w:tcW w:w="2837"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Спортивно-оздоровительное</w:t>
            </w:r>
          </w:p>
        </w:tc>
        <w:tc>
          <w:tcPr>
            <w:tcW w:w="1029"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F43A94" w:rsidP="00E30EC7">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48"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F43A94" w:rsidP="00E30EC7">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1029"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F43A94" w:rsidP="00E30EC7">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48"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34</w:t>
            </w:r>
          </w:p>
        </w:tc>
        <w:tc>
          <w:tcPr>
            <w:tcW w:w="895"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270</w:t>
            </w:r>
          </w:p>
        </w:tc>
      </w:tr>
      <w:tr w:rsidR="002C3895" w:rsidRPr="00E30EC7" w:rsidTr="002C3895">
        <w:tc>
          <w:tcPr>
            <w:tcW w:w="2837"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Общекультурное</w:t>
            </w:r>
          </w:p>
        </w:tc>
        <w:tc>
          <w:tcPr>
            <w:tcW w:w="1029"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F43A94" w:rsidP="00E30EC7">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48"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34</w:t>
            </w:r>
          </w:p>
        </w:tc>
        <w:tc>
          <w:tcPr>
            <w:tcW w:w="1029"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F43A94" w:rsidP="00E30EC7">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048"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34</w:t>
            </w:r>
          </w:p>
        </w:tc>
        <w:tc>
          <w:tcPr>
            <w:tcW w:w="895"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371</w:t>
            </w:r>
          </w:p>
        </w:tc>
      </w:tr>
      <w:tr w:rsidR="002C3895" w:rsidRPr="00E30EC7" w:rsidTr="002C3895">
        <w:tc>
          <w:tcPr>
            <w:tcW w:w="2837"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proofErr w:type="spellStart"/>
            <w:r w:rsidRPr="00E30EC7">
              <w:rPr>
                <w:rFonts w:ascii="Times New Roman" w:eastAsia="Times New Roman" w:hAnsi="Times New Roman" w:cs="Times New Roman"/>
                <w:sz w:val="24"/>
                <w:szCs w:val="24"/>
                <w:lang w:eastAsia="ru-RU"/>
              </w:rPr>
              <w:t>Общеинтеллект-уальное</w:t>
            </w:r>
            <w:proofErr w:type="spellEnd"/>
          </w:p>
        </w:tc>
        <w:tc>
          <w:tcPr>
            <w:tcW w:w="1029"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F43A94" w:rsidP="00E30EC7">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48"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34</w:t>
            </w:r>
          </w:p>
        </w:tc>
        <w:tc>
          <w:tcPr>
            <w:tcW w:w="1029"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F43A94" w:rsidP="00E30EC7">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048"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34</w:t>
            </w:r>
          </w:p>
        </w:tc>
        <w:tc>
          <w:tcPr>
            <w:tcW w:w="895"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406</w:t>
            </w:r>
          </w:p>
        </w:tc>
      </w:tr>
      <w:tr w:rsidR="002C3895" w:rsidRPr="00E30EC7" w:rsidTr="002C3895">
        <w:tc>
          <w:tcPr>
            <w:tcW w:w="2837"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Духовно-нравственное</w:t>
            </w:r>
          </w:p>
        </w:tc>
        <w:tc>
          <w:tcPr>
            <w:tcW w:w="1029"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w:t>
            </w:r>
          </w:p>
        </w:tc>
        <w:tc>
          <w:tcPr>
            <w:tcW w:w="1048"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34</w:t>
            </w:r>
          </w:p>
        </w:tc>
        <w:tc>
          <w:tcPr>
            <w:tcW w:w="1029"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w:t>
            </w:r>
          </w:p>
        </w:tc>
        <w:tc>
          <w:tcPr>
            <w:tcW w:w="1048"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34</w:t>
            </w:r>
          </w:p>
        </w:tc>
        <w:tc>
          <w:tcPr>
            <w:tcW w:w="895"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135</w:t>
            </w:r>
          </w:p>
        </w:tc>
      </w:tr>
      <w:tr w:rsidR="002C3895" w:rsidRPr="00E30EC7" w:rsidTr="002C3895">
        <w:tc>
          <w:tcPr>
            <w:tcW w:w="2837"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Социальное</w:t>
            </w:r>
          </w:p>
        </w:tc>
        <w:tc>
          <w:tcPr>
            <w:tcW w:w="1029"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p>
        </w:tc>
        <w:tc>
          <w:tcPr>
            <w:tcW w:w="1048"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34</w:t>
            </w:r>
          </w:p>
        </w:tc>
        <w:tc>
          <w:tcPr>
            <w:tcW w:w="1029"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p>
        </w:tc>
        <w:tc>
          <w:tcPr>
            <w:tcW w:w="1048"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34</w:t>
            </w:r>
          </w:p>
        </w:tc>
        <w:tc>
          <w:tcPr>
            <w:tcW w:w="895"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168</w:t>
            </w:r>
          </w:p>
        </w:tc>
      </w:tr>
      <w:tr w:rsidR="002C3895" w:rsidRPr="00E30EC7" w:rsidTr="002C3895">
        <w:tc>
          <w:tcPr>
            <w:tcW w:w="2837"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Итого</w:t>
            </w:r>
          </w:p>
        </w:tc>
        <w:tc>
          <w:tcPr>
            <w:tcW w:w="1029"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F43A94" w:rsidP="00E30EC7">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048"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340</w:t>
            </w:r>
          </w:p>
        </w:tc>
        <w:tc>
          <w:tcPr>
            <w:tcW w:w="1029"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F43A94" w:rsidP="00E30EC7">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48"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340</w:t>
            </w:r>
          </w:p>
        </w:tc>
        <w:tc>
          <w:tcPr>
            <w:tcW w:w="895" w:type="dxa"/>
            <w:tcBorders>
              <w:top w:val="single" w:sz="6" w:space="0" w:color="DEE2E6"/>
              <w:left w:val="single" w:sz="6" w:space="0" w:color="DEE2E6"/>
              <w:bottom w:val="single" w:sz="6" w:space="0" w:color="DEE2E6"/>
              <w:right w:val="single" w:sz="6" w:space="0" w:color="DEE2E6"/>
            </w:tcBorders>
            <w:shd w:val="clear" w:color="auto" w:fill="auto"/>
            <w:hideMark/>
          </w:tcPr>
          <w:p w:rsidR="002C3895" w:rsidRPr="00E30EC7" w:rsidRDefault="002C3895"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1350</w:t>
            </w:r>
          </w:p>
        </w:tc>
      </w:tr>
    </w:tbl>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color w:val="222222"/>
          <w:sz w:val="24"/>
          <w:szCs w:val="24"/>
          <w:lang w:eastAsia="ru-RU"/>
        </w:rPr>
        <w:t> </w:t>
      </w:r>
    </w:p>
    <w:p w:rsidR="00E30EC7" w:rsidRPr="00E30EC7" w:rsidRDefault="00E30EC7" w:rsidP="002C3895">
      <w:pPr>
        <w:shd w:val="clear" w:color="auto" w:fill="FFFFFF"/>
        <w:spacing w:after="100" w:afterAutospacing="1" w:line="240" w:lineRule="auto"/>
        <w:jc w:val="center"/>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УЧЕБНЫЙ ПЛАН</w:t>
      </w:r>
    </w:p>
    <w:p w:rsidR="00E30EC7" w:rsidRPr="00E30EC7" w:rsidRDefault="00E30EC7" w:rsidP="002C3895">
      <w:pPr>
        <w:shd w:val="clear" w:color="auto" w:fill="FFFFFF"/>
        <w:spacing w:after="100" w:afterAutospacing="1" w:line="240" w:lineRule="auto"/>
        <w:jc w:val="center"/>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ВНЕУРОЧНОЙ ДЕЯТЕЛЬНОСТИ НОО</w:t>
      </w:r>
    </w:p>
    <w:p w:rsidR="00E30EC7" w:rsidRPr="00E30EC7" w:rsidRDefault="00E30EC7" w:rsidP="002C3895">
      <w:pPr>
        <w:shd w:val="clear" w:color="auto" w:fill="FFFFFF"/>
        <w:spacing w:after="100" w:afterAutospacing="1" w:line="240" w:lineRule="auto"/>
        <w:jc w:val="center"/>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на 2020– 2021 УЧЕБНЫЙ ГОД</w:t>
      </w:r>
    </w:p>
    <w:p w:rsidR="00E30EC7" w:rsidRPr="0072278E" w:rsidRDefault="00CE2CA1" w:rsidP="002C3895">
      <w:pPr>
        <w:shd w:val="clear" w:color="auto" w:fill="FFFFFF"/>
        <w:spacing w:after="100" w:afterAutospacing="1" w:line="240" w:lineRule="auto"/>
        <w:jc w:val="center"/>
        <w:rPr>
          <w:rFonts w:ascii="Arial" w:eastAsia="Times New Roman" w:hAnsi="Arial" w:cs="Arial"/>
          <w:bCs/>
          <w:color w:val="222222"/>
          <w:sz w:val="24"/>
          <w:szCs w:val="24"/>
          <w:lang w:eastAsia="ru-RU"/>
        </w:rPr>
      </w:pPr>
      <w:r>
        <w:rPr>
          <w:rFonts w:ascii="Arial" w:eastAsia="Times New Roman" w:hAnsi="Arial" w:cs="Arial"/>
          <w:bCs/>
          <w:color w:val="222222"/>
          <w:sz w:val="24"/>
          <w:szCs w:val="24"/>
          <w:lang w:eastAsia="ru-RU"/>
        </w:rPr>
        <w:t>1-4 классы</w:t>
      </w:r>
    </w:p>
    <w:tbl>
      <w:tblPr>
        <w:tblStyle w:val="a9"/>
        <w:tblW w:w="0" w:type="auto"/>
        <w:tblInd w:w="-601" w:type="dxa"/>
        <w:tblLayout w:type="fixed"/>
        <w:tblLook w:val="04A0"/>
      </w:tblPr>
      <w:tblGrid>
        <w:gridCol w:w="425"/>
        <w:gridCol w:w="3686"/>
        <w:gridCol w:w="2335"/>
        <w:gridCol w:w="671"/>
        <w:gridCol w:w="601"/>
        <w:gridCol w:w="499"/>
        <w:gridCol w:w="633"/>
        <w:gridCol w:w="898"/>
      </w:tblGrid>
      <w:tr w:rsidR="0072278E" w:rsidRPr="00CE2CA1" w:rsidTr="00CE2CA1">
        <w:tc>
          <w:tcPr>
            <w:tcW w:w="425" w:type="dxa"/>
          </w:tcPr>
          <w:p w:rsidR="0072278E" w:rsidRPr="00CE2CA1" w:rsidRDefault="0072278E" w:rsidP="0072278E">
            <w:pPr>
              <w:pStyle w:val="a8"/>
              <w:rPr>
                <w:rFonts w:ascii="Times New Roman" w:hAnsi="Times New Roman" w:cs="Times New Roman"/>
                <w:sz w:val="28"/>
                <w:szCs w:val="28"/>
                <w:lang w:eastAsia="ru-RU"/>
              </w:rPr>
            </w:pPr>
            <w:r w:rsidRPr="00CE2CA1">
              <w:rPr>
                <w:rFonts w:ascii="Times New Roman" w:hAnsi="Times New Roman" w:cs="Times New Roman"/>
                <w:sz w:val="28"/>
                <w:szCs w:val="28"/>
                <w:lang w:eastAsia="ru-RU"/>
              </w:rPr>
              <w:t>№</w:t>
            </w:r>
          </w:p>
        </w:tc>
        <w:tc>
          <w:tcPr>
            <w:tcW w:w="3686" w:type="dxa"/>
            <w:vMerge w:val="restart"/>
          </w:tcPr>
          <w:p w:rsidR="0072278E" w:rsidRPr="00CE2CA1" w:rsidRDefault="0072278E" w:rsidP="0072278E">
            <w:pPr>
              <w:pStyle w:val="a8"/>
              <w:rPr>
                <w:rFonts w:ascii="Times New Roman" w:hAnsi="Times New Roman" w:cs="Times New Roman"/>
                <w:sz w:val="28"/>
                <w:szCs w:val="28"/>
                <w:lang w:eastAsia="ru-RU"/>
              </w:rPr>
            </w:pPr>
            <w:r w:rsidRPr="00CE2CA1">
              <w:rPr>
                <w:rFonts w:ascii="Times New Roman" w:hAnsi="Times New Roman" w:cs="Times New Roman"/>
                <w:sz w:val="28"/>
                <w:szCs w:val="28"/>
                <w:lang w:eastAsia="ru-RU"/>
              </w:rPr>
              <w:t>Направление</w:t>
            </w:r>
          </w:p>
          <w:p w:rsidR="0072278E" w:rsidRPr="00CE2CA1" w:rsidRDefault="0072278E" w:rsidP="0072278E">
            <w:pPr>
              <w:pStyle w:val="a8"/>
              <w:rPr>
                <w:rFonts w:ascii="Times New Roman" w:hAnsi="Times New Roman" w:cs="Times New Roman"/>
                <w:sz w:val="28"/>
                <w:szCs w:val="28"/>
                <w:lang w:eastAsia="ru-RU"/>
              </w:rPr>
            </w:pPr>
            <w:r w:rsidRPr="00CE2CA1">
              <w:rPr>
                <w:rFonts w:ascii="Times New Roman" w:hAnsi="Times New Roman" w:cs="Times New Roman"/>
                <w:sz w:val="28"/>
                <w:szCs w:val="28"/>
                <w:lang w:eastAsia="ru-RU"/>
              </w:rPr>
              <w:t>деятельности</w:t>
            </w:r>
          </w:p>
          <w:p w:rsidR="0072278E" w:rsidRPr="00CE2CA1" w:rsidRDefault="0072278E" w:rsidP="0072278E">
            <w:pPr>
              <w:spacing w:after="100" w:afterAutospacing="1"/>
              <w:rPr>
                <w:rFonts w:ascii="Times New Roman" w:hAnsi="Times New Roman" w:cs="Times New Roman"/>
                <w:sz w:val="28"/>
                <w:szCs w:val="28"/>
                <w:lang w:eastAsia="ru-RU"/>
              </w:rPr>
            </w:pPr>
          </w:p>
        </w:tc>
        <w:tc>
          <w:tcPr>
            <w:tcW w:w="2335" w:type="dxa"/>
            <w:vMerge w:val="restart"/>
          </w:tcPr>
          <w:p w:rsidR="0072278E" w:rsidRPr="00CE2CA1" w:rsidRDefault="0072278E" w:rsidP="0072278E">
            <w:pPr>
              <w:pStyle w:val="a8"/>
              <w:rPr>
                <w:rFonts w:ascii="Times New Roman" w:hAnsi="Times New Roman" w:cs="Times New Roman"/>
                <w:sz w:val="28"/>
                <w:szCs w:val="28"/>
                <w:lang w:eastAsia="ru-RU"/>
              </w:rPr>
            </w:pPr>
            <w:r w:rsidRPr="00CE2CA1">
              <w:rPr>
                <w:rFonts w:ascii="Times New Roman" w:hAnsi="Times New Roman" w:cs="Times New Roman"/>
                <w:sz w:val="28"/>
                <w:szCs w:val="28"/>
                <w:lang w:eastAsia="ru-RU"/>
              </w:rPr>
              <w:t xml:space="preserve">Наименование </w:t>
            </w:r>
          </w:p>
        </w:tc>
        <w:tc>
          <w:tcPr>
            <w:tcW w:w="2404" w:type="dxa"/>
            <w:gridSpan w:val="4"/>
          </w:tcPr>
          <w:p w:rsidR="0072278E" w:rsidRPr="00CE2CA1" w:rsidRDefault="0072278E" w:rsidP="0072278E">
            <w:pPr>
              <w:pStyle w:val="a8"/>
              <w:rPr>
                <w:rFonts w:ascii="Times New Roman" w:hAnsi="Times New Roman" w:cs="Times New Roman"/>
                <w:sz w:val="28"/>
                <w:szCs w:val="28"/>
                <w:lang w:eastAsia="ru-RU"/>
              </w:rPr>
            </w:pPr>
            <w:r w:rsidRPr="00CE2CA1">
              <w:rPr>
                <w:rFonts w:ascii="Times New Roman" w:hAnsi="Times New Roman" w:cs="Times New Roman"/>
                <w:sz w:val="28"/>
                <w:szCs w:val="28"/>
                <w:lang w:eastAsia="ru-RU"/>
              </w:rPr>
              <w:t>классы</w:t>
            </w:r>
          </w:p>
        </w:tc>
        <w:tc>
          <w:tcPr>
            <w:tcW w:w="898" w:type="dxa"/>
          </w:tcPr>
          <w:p w:rsidR="0072278E" w:rsidRPr="00CE2CA1" w:rsidRDefault="0072278E" w:rsidP="0072278E">
            <w:pPr>
              <w:pStyle w:val="a8"/>
              <w:rPr>
                <w:rFonts w:ascii="Times New Roman" w:hAnsi="Times New Roman" w:cs="Times New Roman"/>
                <w:sz w:val="28"/>
                <w:szCs w:val="28"/>
                <w:lang w:eastAsia="ru-RU"/>
              </w:rPr>
            </w:pPr>
            <w:r w:rsidRPr="00CE2CA1">
              <w:rPr>
                <w:rFonts w:ascii="Times New Roman" w:hAnsi="Times New Roman" w:cs="Times New Roman"/>
                <w:sz w:val="28"/>
                <w:szCs w:val="28"/>
                <w:lang w:eastAsia="ru-RU"/>
              </w:rPr>
              <w:t>всего</w:t>
            </w:r>
          </w:p>
        </w:tc>
      </w:tr>
      <w:tr w:rsidR="00CE2CA1" w:rsidRPr="00CE2CA1" w:rsidTr="00CE2CA1">
        <w:tc>
          <w:tcPr>
            <w:tcW w:w="425" w:type="dxa"/>
          </w:tcPr>
          <w:p w:rsidR="0072278E" w:rsidRPr="00CE2CA1" w:rsidRDefault="0072278E" w:rsidP="002C3895">
            <w:pPr>
              <w:spacing w:after="100" w:afterAutospacing="1"/>
              <w:jc w:val="center"/>
              <w:rPr>
                <w:rFonts w:ascii="Times New Roman" w:eastAsia="Times New Roman" w:hAnsi="Times New Roman" w:cs="Times New Roman"/>
                <w:bCs/>
                <w:color w:val="222222"/>
                <w:sz w:val="28"/>
                <w:szCs w:val="28"/>
                <w:lang w:eastAsia="ru-RU"/>
              </w:rPr>
            </w:pPr>
          </w:p>
        </w:tc>
        <w:tc>
          <w:tcPr>
            <w:tcW w:w="3686" w:type="dxa"/>
            <w:vMerge/>
          </w:tcPr>
          <w:p w:rsidR="0072278E" w:rsidRPr="00CE2CA1" w:rsidRDefault="0072278E" w:rsidP="0072278E">
            <w:pPr>
              <w:spacing w:after="100" w:afterAutospacing="1"/>
              <w:rPr>
                <w:rFonts w:ascii="Times New Roman" w:eastAsia="Times New Roman" w:hAnsi="Times New Roman" w:cs="Times New Roman"/>
                <w:bCs/>
                <w:color w:val="222222"/>
                <w:sz w:val="28"/>
                <w:szCs w:val="28"/>
                <w:lang w:eastAsia="ru-RU"/>
              </w:rPr>
            </w:pPr>
          </w:p>
        </w:tc>
        <w:tc>
          <w:tcPr>
            <w:tcW w:w="2335" w:type="dxa"/>
            <w:vMerge/>
          </w:tcPr>
          <w:p w:rsidR="0072278E" w:rsidRPr="00CE2CA1" w:rsidRDefault="0072278E" w:rsidP="002C3895">
            <w:pPr>
              <w:spacing w:after="100" w:afterAutospacing="1"/>
              <w:jc w:val="center"/>
              <w:rPr>
                <w:rFonts w:ascii="Times New Roman" w:eastAsia="Times New Roman" w:hAnsi="Times New Roman" w:cs="Times New Roman"/>
                <w:bCs/>
                <w:color w:val="222222"/>
                <w:sz w:val="28"/>
                <w:szCs w:val="28"/>
                <w:lang w:eastAsia="ru-RU"/>
              </w:rPr>
            </w:pPr>
          </w:p>
        </w:tc>
        <w:tc>
          <w:tcPr>
            <w:tcW w:w="671" w:type="dxa"/>
          </w:tcPr>
          <w:p w:rsidR="0072278E" w:rsidRPr="00CE2CA1" w:rsidRDefault="00F43A94" w:rsidP="002C3895">
            <w:pPr>
              <w:spacing w:after="100" w:afterAutospacing="1"/>
              <w:jc w:val="center"/>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1</w:t>
            </w:r>
          </w:p>
        </w:tc>
        <w:tc>
          <w:tcPr>
            <w:tcW w:w="601" w:type="dxa"/>
          </w:tcPr>
          <w:p w:rsidR="0072278E" w:rsidRPr="00CE2CA1" w:rsidRDefault="0072278E" w:rsidP="002C3895">
            <w:pPr>
              <w:spacing w:after="100" w:afterAutospacing="1"/>
              <w:jc w:val="center"/>
              <w:rPr>
                <w:rFonts w:ascii="Times New Roman" w:eastAsia="Times New Roman" w:hAnsi="Times New Roman" w:cs="Times New Roman"/>
                <w:bCs/>
                <w:color w:val="222222"/>
                <w:sz w:val="28"/>
                <w:szCs w:val="28"/>
                <w:lang w:eastAsia="ru-RU"/>
              </w:rPr>
            </w:pPr>
            <w:r w:rsidRPr="00CE2CA1">
              <w:rPr>
                <w:rFonts w:ascii="Times New Roman" w:eastAsia="Times New Roman" w:hAnsi="Times New Roman" w:cs="Times New Roman"/>
                <w:bCs/>
                <w:color w:val="222222"/>
                <w:sz w:val="28"/>
                <w:szCs w:val="28"/>
                <w:lang w:eastAsia="ru-RU"/>
              </w:rPr>
              <w:t>2</w:t>
            </w:r>
          </w:p>
        </w:tc>
        <w:tc>
          <w:tcPr>
            <w:tcW w:w="499" w:type="dxa"/>
          </w:tcPr>
          <w:p w:rsidR="0072278E" w:rsidRPr="00CE2CA1" w:rsidRDefault="0072278E" w:rsidP="002C3895">
            <w:pPr>
              <w:spacing w:after="100" w:afterAutospacing="1"/>
              <w:jc w:val="center"/>
              <w:rPr>
                <w:rFonts w:ascii="Times New Roman" w:eastAsia="Times New Roman" w:hAnsi="Times New Roman" w:cs="Times New Roman"/>
                <w:bCs/>
                <w:color w:val="222222"/>
                <w:sz w:val="28"/>
                <w:szCs w:val="28"/>
                <w:lang w:eastAsia="ru-RU"/>
              </w:rPr>
            </w:pPr>
            <w:r w:rsidRPr="00CE2CA1">
              <w:rPr>
                <w:rFonts w:ascii="Times New Roman" w:eastAsia="Times New Roman" w:hAnsi="Times New Roman" w:cs="Times New Roman"/>
                <w:bCs/>
                <w:color w:val="222222"/>
                <w:sz w:val="28"/>
                <w:szCs w:val="28"/>
                <w:lang w:eastAsia="ru-RU"/>
              </w:rPr>
              <w:t>3</w:t>
            </w:r>
          </w:p>
        </w:tc>
        <w:tc>
          <w:tcPr>
            <w:tcW w:w="633" w:type="dxa"/>
          </w:tcPr>
          <w:p w:rsidR="0072278E" w:rsidRPr="00CE2CA1" w:rsidRDefault="0072278E" w:rsidP="002C3895">
            <w:pPr>
              <w:spacing w:after="100" w:afterAutospacing="1"/>
              <w:jc w:val="center"/>
              <w:rPr>
                <w:rFonts w:ascii="Times New Roman" w:eastAsia="Times New Roman" w:hAnsi="Times New Roman" w:cs="Times New Roman"/>
                <w:bCs/>
                <w:color w:val="222222"/>
                <w:sz w:val="28"/>
                <w:szCs w:val="28"/>
                <w:lang w:eastAsia="ru-RU"/>
              </w:rPr>
            </w:pPr>
            <w:r w:rsidRPr="00CE2CA1">
              <w:rPr>
                <w:rFonts w:ascii="Times New Roman" w:eastAsia="Times New Roman" w:hAnsi="Times New Roman" w:cs="Times New Roman"/>
                <w:bCs/>
                <w:color w:val="222222"/>
                <w:sz w:val="28"/>
                <w:szCs w:val="28"/>
                <w:lang w:eastAsia="ru-RU"/>
              </w:rPr>
              <w:t>4</w:t>
            </w:r>
          </w:p>
        </w:tc>
        <w:tc>
          <w:tcPr>
            <w:tcW w:w="898" w:type="dxa"/>
          </w:tcPr>
          <w:p w:rsidR="0072278E" w:rsidRPr="00CE2CA1" w:rsidRDefault="0072278E" w:rsidP="002C3895">
            <w:pPr>
              <w:spacing w:after="100" w:afterAutospacing="1"/>
              <w:jc w:val="center"/>
              <w:rPr>
                <w:rFonts w:ascii="Times New Roman" w:eastAsia="Times New Roman" w:hAnsi="Times New Roman" w:cs="Times New Roman"/>
                <w:bCs/>
                <w:color w:val="222222"/>
                <w:sz w:val="28"/>
                <w:szCs w:val="28"/>
                <w:lang w:eastAsia="ru-RU"/>
              </w:rPr>
            </w:pPr>
          </w:p>
        </w:tc>
      </w:tr>
      <w:tr w:rsidR="00CE2CA1" w:rsidRPr="00CE2CA1" w:rsidTr="00CE2CA1">
        <w:tc>
          <w:tcPr>
            <w:tcW w:w="425" w:type="dxa"/>
          </w:tcPr>
          <w:p w:rsidR="0072278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color w:val="222222"/>
                <w:sz w:val="24"/>
                <w:szCs w:val="24"/>
                <w:lang w:eastAsia="ru-RU"/>
              </w:rPr>
              <w:t>1</w:t>
            </w:r>
          </w:p>
        </w:tc>
        <w:tc>
          <w:tcPr>
            <w:tcW w:w="3686" w:type="dxa"/>
          </w:tcPr>
          <w:p w:rsidR="0072278E" w:rsidRPr="00CE2CA1" w:rsidRDefault="0072278E" w:rsidP="006C416E">
            <w:pPr>
              <w:spacing w:after="100" w:afterAutospacing="1"/>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iCs/>
                <w:sz w:val="24"/>
                <w:szCs w:val="24"/>
                <w:lang w:eastAsia="ru-RU"/>
              </w:rPr>
              <w:t>Спортивно-оздоровительное</w:t>
            </w:r>
          </w:p>
        </w:tc>
        <w:tc>
          <w:tcPr>
            <w:tcW w:w="2335" w:type="dxa"/>
          </w:tcPr>
          <w:p w:rsidR="0072278E" w:rsidRPr="00CE2CA1" w:rsidRDefault="006C416E" w:rsidP="00CE2CA1">
            <w:pPr>
              <w:spacing w:after="100" w:afterAutospacing="1"/>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color w:val="222222"/>
                <w:sz w:val="24"/>
                <w:szCs w:val="24"/>
                <w:lang w:eastAsia="ru-RU"/>
              </w:rPr>
              <w:t>Утренняя зарядка</w:t>
            </w:r>
          </w:p>
        </w:tc>
        <w:tc>
          <w:tcPr>
            <w:tcW w:w="671" w:type="dxa"/>
          </w:tcPr>
          <w:p w:rsidR="0072278E" w:rsidRPr="00CE2CA1" w:rsidRDefault="0072278E" w:rsidP="002C3895">
            <w:pPr>
              <w:spacing w:after="100" w:afterAutospacing="1"/>
              <w:jc w:val="center"/>
              <w:rPr>
                <w:rFonts w:ascii="Times New Roman" w:eastAsia="Times New Roman" w:hAnsi="Times New Roman" w:cs="Times New Roman"/>
                <w:bCs/>
                <w:color w:val="222222"/>
                <w:sz w:val="24"/>
                <w:szCs w:val="24"/>
                <w:lang w:eastAsia="ru-RU"/>
              </w:rPr>
            </w:pPr>
          </w:p>
        </w:tc>
        <w:tc>
          <w:tcPr>
            <w:tcW w:w="601" w:type="dxa"/>
          </w:tcPr>
          <w:p w:rsidR="0072278E" w:rsidRPr="00CE2CA1" w:rsidRDefault="00F43A94" w:rsidP="002C389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499" w:type="dxa"/>
          </w:tcPr>
          <w:p w:rsidR="0072278E" w:rsidRPr="00CE2CA1" w:rsidRDefault="00F43A94" w:rsidP="002C389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633" w:type="dxa"/>
          </w:tcPr>
          <w:p w:rsidR="0072278E" w:rsidRPr="00CE2CA1" w:rsidRDefault="0072278E" w:rsidP="002C389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72278E" w:rsidRPr="00CE2CA1" w:rsidRDefault="0072278E" w:rsidP="002C3895">
            <w:pPr>
              <w:spacing w:after="100" w:afterAutospacing="1"/>
              <w:jc w:val="center"/>
              <w:rPr>
                <w:rFonts w:ascii="Times New Roman" w:eastAsia="Times New Roman" w:hAnsi="Times New Roman" w:cs="Times New Roman"/>
                <w:bCs/>
                <w:color w:val="222222"/>
                <w:sz w:val="24"/>
                <w:szCs w:val="24"/>
                <w:lang w:eastAsia="ru-RU"/>
              </w:rPr>
            </w:pPr>
          </w:p>
        </w:tc>
      </w:tr>
      <w:tr w:rsidR="00CE2CA1" w:rsidRPr="00CE2CA1" w:rsidTr="00CE2CA1">
        <w:tc>
          <w:tcPr>
            <w:tcW w:w="425" w:type="dxa"/>
          </w:tcPr>
          <w:p w:rsidR="0072278E" w:rsidRPr="00CE2CA1" w:rsidRDefault="0072278E" w:rsidP="002C3895">
            <w:pPr>
              <w:spacing w:after="100" w:afterAutospacing="1"/>
              <w:jc w:val="center"/>
              <w:rPr>
                <w:rFonts w:ascii="Times New Roman" w:eastAsia="Times New Roman" w:hAnsi="Times New Roman" w:cs="Times New Roman"/>
                <w:bCs/>
                <w:color w:val="222222"/>
                <w:sz w:val="24"/>
                <w:szCs w:val="24"/>
                <w:lang w:eastAsia="ru-RU"/>
              </w:rPr>
            </w:pPr>
          </w:p>
        </w:tc>
        <w:tc>
          <w:tcPr>
            <w:tcW w:w="3686" w:type="dxa"/>
          </w:tcPr>
          <w:p w:rsidR="0072278E" w:rsidRPr="00CE2CA1" w:rsidRDefault="0072278E" w:rsidP="002C3895">
            <w:pPr>
              <w:spacing w:after="100" w:afterAutospacing="1"/>
              <w:jc w:val="center"/>
              <w:rPr>
                <w:rFonts w:ascii="Times New Roman" w:eastAsia="Times New Roman" w:hAnsi="Times New Roman" w:cs="Times New Roman"/>
                <w:bCs/>
                <w:color w:val="222222"/>
                <w:sz w:val="24"/>
                <w:szCs w:val="24"/>
                <w:lang w:eastAsia="ru-RU"/>
              </w:rPr>
            </w:pPr>
          </w:p>
        </w:tc>
        <w:tc>
          <w:tcPr>
            <w:tcW w:w="2335" w:type="dxa"/>
          </w:tcPr>
          <w:p w:rsidR="0072278E" w:rsidRPr="00CE2CA1" w:rsidRDefault="0072278E" w:rsidP="002C3895">
            <w:pPr>
              <w:spacing w:after="100" w:afterAutospacing="1"/>
              <w:jc w:val="center"/>
              <w:rPr>
                <w:rFonts w:ascii="Times New Roman" w:eastAsia="Times New Roman" w:hAnsi="Times New Roman" w:cs="Times New Roman"/>
                <w:bCs/>
                <w:color w:val="222222"/>
                <w:sz w:val="24"/>
                <w:szCs w:val="24"/>
                <w:lang w:eastAsia="ru-RU"/>
              </w:rPr>
            </w:pPr>
          </w:p>
        </w:tc>
        <w:tc>
          <w:tcPr>
            <w:tcW w:w="671" w:type="dxa"/>
          </w:tcPr>
          <w:p w:rsidR="0072278E" w:rsidRPr="00CE2CA1" w:rsidRDefault="0072278E" w:rsidP="002C3895">
            <w:pPr>
              <w:spacing w:after="100" w:afterAutospacing="1"/>
              <w:jc w:val="center"/>
              <w:rPr>
                <w:rFonts w:ascii="Times New Roman" w:eastAsia="Times New Roman" w:hAnsi="Times New Roman" w:cs="Times New Roman"/>
                <w:bCs/>
                <w:color w:val="222222"/>
                <w:sz w:val="24"/>
                <w:szCs w:val="24"/>
                <w:lang w:eastAsia="ru-RU"/>
              </w:rPr>
            </w:pPr>
          </w:p>
        </w:tc>
        <w:tc>
          <w:tcPr>
            <w:tcW w:w="601" w:type="dxa"/>
          </w:tcPr>
          <w:p w:rsidR="0072278E" w:rsidRPr="00CE2CA1" w:rsidRDefault="0072278E" w:rsidP="002C389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72278E" w:rsidRPr="00CE2CA1" w:rsidRDefault="0072278E" w:rsidP="002C3895">
            <w:pPr>
              <w:spacing w:after="100" w:afterAutospacing="1"/>
              <w:jc w:val="center"/>
              <w:rPr>
                <w:rFonts w:ascii="Times New Roman" w:eastAsia="Times New Roman" w:hAnsi="Times New Roman" w:cs="Times New Roman"/>
                <w:bCs/>
                <w:color w:val="222222"/>
                <w:sz w:val="24"/>
                <w:szCs w:val="24"/>
                <w:lang w:eastAsia="ru-RU"/>
              </w:rPr>
            </w:pPr>
          </w:p>
        </w:tc>
        <w:tc>
          <w:tcPr>
            <w:tcW w:w="633" w:type="dxa"/>
          </w:tcPr>
          <w:p w:rsidR="0072278E" w:rsidRPr="00CE2CA1" w:rsidRDefault="0072278E" w:rsidP="002C389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72278E" w:rsidRPr="00CE2CA1" w:rsidRDefault="0072278E" w:rsidP="002C3895">
            <w:pPr>
              <w:spacing w:after="100" w:afterAutospacing="1"/>
              <w:jc w:val="center"/>
              <w:rPr>
                <w:rFonts w:ascii="Times New Roman" w:eastAsia="Times New Roman" w:hAnsi="Times New Roman" w:cs="Times New Roman"/>
                <w:bCs/>
                <w:color w:val="222222"/>
                <w:sz w:val="24"/>
                <w:szCs w:val="24"/>
                <w:lang w:eastAsia="ru-RU"/>
              </w:rPr>
            </w:pPr>
          </w:p>
        </w:tc>
      </w:tr>
      <w:tr w:rsidR="00CE2CA1" w:rsidRPr="00CE2CA1" w:rsidTr="00CE2CA1">
        <w:tc>
          <w:tcPr>
            <w:tcW w:w="425" w:type="dxa"/>
          </w:tcPr>
          <w:p w:rsidR="0072278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color w:val="222222"/>
                <w:sz w:val="24"/>
                <w:szCs w:val="24"/>
                <w:lang w:eastAsia="ru-RU"/>
              </w:rPr>
              <w:t>2</w:t>
            </w:r>
          </w:p>
        </w:tc>
        <w:tc>
          <w:tcPr>
            <w:tcW w:w="3686" w:type="dxa"/>
          </w:tcPr>
          <w:p w:rsidR="0072278E" w:rsidRPr="00CE2CA1" w:rsidRDefault="006C416E" w:rsidP="00CE2CA1">
            <w:pPr>
              <w:spacing w:after="100" w:afterAutospacing="1"/>
              <w:rPr>
                <w:rFonts w:ascii="Times New Roman" w:eastAsia="Times New Roman" w:hAnsi="Times New Roman" w:cs="Times New Roman"/>
                <w:bCs/>
                <w:color w:val="222222"/>
                <w:sz w:val="24"/>
                <w:szCs w:val="24"/>
                <w:lang w:eastAsia="ru-RU"/>
              </w:rPr>
            </w:pPr>
            <w:proofErr w:type="spellStart"/>
            <w:r w:rsidRPr="00CE2CA1">
              <w:rPr>
                <w:rFonts w:ascii="Times New Roman" w:eastAsia="Times New Roman" w:hAnsi="Times New Roman" w:cs="Times New Roman"/>
                <w:bCs/>
                <w:i/>
                <w:iCs/>
                <w:sz w:val="24"/>
                <w:szCs w:val="24"/>
                <w:lang w:eastAsia="ru-RU"/>
              </w:rPr>
              <w:t>Общеинтеллектуальное</w:t>
            </w:r>
            <w:proofErr w:type="spellEnd"/>
            <w:r w:rsidRPr="00CE2CA1">
              <w:rPr>
                <w:rFonts w:ascii="Times New Roman" w:eastAsia="Times New Roman" w:hAnsi="Times New Roman" w:cs="Times New Roman"/>
                <w:bCs/>
                <w:i/>
                <w:iCs/>
                <w:sz w:val="24"/>
                <w:szCs w:val="24"/>
                <w:lang w:eastAsia="ru-RU"/>
              </w:rPr>
              <w:t> </w:t>
            </w:r>
          </w:p>
        </w:tc>
        <w:tc>
          <w:tcPr>
            <w:tcW w:w="2335" w:type="dxa"/>
          </w:tcPr>
          <w:p w:rsidR="0072278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color w:val="222222"/>
                <w:sz w:val="24"/>
                <w:szCs w:val="24"/>
                <w:lang w:eastAsia="ru-RU"/>
              </w:rPr>
              <w:t>«Я исследователь»</w:t>
            </w:r>
          </w:p>
        </w:tc>
        <w:tc>
          <w:tcPr>
            <w:tcW w:w="671" w:type="dxa"/>
          </w:tcPr>
          <w:p w:rsidR="0072278E" w:rsidRPr="00CE2CA1" w:rsidRDefault="0072278E" w:rsidP="002C3895">
            <w:pPr>
              <w:spacing w:after="100" w:afterAutospacing="1"/>
              <w:jc w:val="center"/>
              <w:rPr>
                <w:rFonts w:ascii="Times New Roman" w:eastAsia="Times New Roman" w:hAnsi="Times New Roman" w:cs="Times New Roman"/>
                <w:bCs/>
                <w:color w:val="222222"/>
                <w:sz w:val="24"/>
                <w:szCs w:val="24"/>
                <w:lang w:eastAsia="ru-RU"/>
              </w:rPr>
            </w:pPr>
          </w:p>
        </w:tc>
        <w:tc>
          <w:tcPr>
            <w:tcW w:w="601" w:type="dxa"/>
          </w:tcPr>
          <w:p w:rsidR="0072278E" w:rsidRPr="00CE2CA1" w:rsidRDefault="00F43A94" w:rsidP="002C389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499" w:type="dxa"/>
          </w:tcPr>
          <w:p w:rsidR="0072278E" w:rsidRPr="00CE2CA1" w:rsidRDefault="00F43A94" w:rsidP="002C389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633" w:type="dxa"/>
          </w:tcPr>
          <w:p w:rsidR="0072278E" w:rsidRPr="00CE2CA1" w:rsidRDefault="0072278E" w:rsidP="002C389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72278E" w:rsidRPr="00CE2CA1" w:rsidRDefault="0072278E" w:rsidP="002C3895">
            <w:pPr>
              <w:spacing w:after="100" w:afterAutospacing="1"/>
              <w:jc w:val="center"/>
              <w:rPr>
                <w:rFonts w:ascii="Times New Roman" w:eastAsia="Times New Roman" w:hAnsi="Times New Roman" w:cs="Times New Roman"/>
                <w:bCs/>
                <w:color w:val="222222"/>
                <w:sz w:val="24"/>
                <w:szCs w:val="24"/>
                <w:lang w:eastAsia="ru-RU"/>
              </w:rPr>
            </w:pPr>
          </w:p>
        </w:tc>
      </w:tr>
      <w:tr w:rsidR="00F43A94" w:rsidRPr="00CE2CA1" w:rsidTr="00CE2CA1">
        <w:tc>
          <w:tcPr>
            <w:tcW w:w="425" w:type="dxa"/>
          </w:tcPr>
          <w:p w:rsidR="00F43A94" w:rsidRPr="00CE2CA1" w:rsidRDefault="00F43A94" w:rsidP="002C3895">
            <w:pPr>
              <w:spacing w:after="100" w:afterAutospacing="1"/>
              <w:jc w:val="center"/>
              <w:rPr>
                <w:rFonts w:ascii="Times New Roman" w:eastAsia="Times New Roman" w:hAnsi="Times New Roman" w:cs="Times New Roman"/>
                <w:bCs/>
                <w:color w:val="222222"/>
                <w:sz w:val="24"/>
                <w:szCs w:val="24"/>
                <w:lang w:eastAsia="ru-RU"/>
              </w:rPr>
            </w:pPr>
          </w:p>
        </w:tc>
        <w:tc>
          <w:tcPr>
            <w:tcW w:w="3686" w:type="dxa"/>
          </w:tcPr>
          <w:p w:rsidR="00F43A94" w:rsidRPr="00CE2CA1" w:rsidRDefault="00F43A94" w:rsidP="00CE2CA1">
            <w:pPr>
              <w:spacing w:after="100" w:afterAutospacing="1"/>
              <w:rPr>
                <w:rFonts w:ascii="Times New Roman" w:eastAsia="Times New Roman" w:hAnsi="Times New Roman" w:cs="Times New Roman"/>
                <w:bCs/>
                <w:i/>
                <w:iCs/>
                <w:sz w:val="24"/>
                <w:szCs w:val="24"/>
                <w:lang w:eastAsia="ru-RU"/>
              </w:rPr>
            </w:pPr>
          </w:p>
        </w:tc>
        <w:tc>
          <w:tcPr>
            <w:tcW w:w="2335" w:type="dxa"/>
          </w:tcPr>
          <w:p w:rsidR="00F43A94" w:rsidRPr="00CE2CA1" w:rsidRDefault="00F43A94" w:rsidP="002C389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«Разговор о правильном питании»</w:t>
            </w:r>
          </w:p>
        </w:tc>
        <w:tc>
          <w:tcPr>
            <w:tcW w:w="671" w:type="dxa"/>
          </w:tcPr>
          <w:p w:rsidR="00F43A94" w:rsidRPr="00CE2CA1" w:rsidRDefault="00F43A94" w:rsidP="002C3895">
            <w:pPr>
              <w:spacing w:after="100" w:afterAutospacing="1"/>
              <w:jc w:val="center"/>
              <w:rPr>
                <w:rFonts w:ascii="Times New Roman" w:eastAsia="Times New Roman" w:hAnsi="Times New Roman" w:cs="Times New Roman"/>
                <w:bCs/>
                <w:color w:val="222222"/>
                <w:sz w:val="24"/>
                <w:szCs w:val="24"/>
                <w:lang w:eastAsia="ru-RU"/>
              </w:rPr>
            </w:pPr>
          </w:p>
        </w:tc>
        <w:tc>
          <w:tcPr>
            <w:tcW w:w="601" w:type="dxa"/>
          </w:tcPr>
          <w:p w:rsidR="00F43A94" w:rsidRPr="00CE2CA1" w:rsidRDefault="00F43A94" w:rsidP="002C389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bookmarkStart w:id="0" w:name="_GoBack"/>
            <w:bookmarkEnd w:id="0"/>
          </w:p>
        </w:tc>
        <w:tc>
          <w:tcPr>
            <w:tcW w:w="499" w:type="dxa"/>
          </w:tcPr>
          <w:p w:rsidR="00F43A94" w:rsidRPr="00CE2CA1" w:rsidRDefault="00F43A94" w:rsidP="002C389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633" w:type="dxa"/>
          </w:tcPr>
          <w:p w:rsidR="00F43A94" w:rsidRPr="00CE2CA1" w:rsidRDefault="00F43A94" w:rsidP="002C389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F43A94" w:rsidRPr="00CE2CA1" w:rsidRDefault="00F43A94" w:rsidP="002C3895">
            <w:pPr>
              <w:spacing w:after="100" w:afterAutospacing="1"/>
              <w:jc w:val="center"/>
              <w:rPr>
                <w:rFonts w:ascii="Times New Roman" w:eastAsia="Times New Roman" w:hAnsi="Times New Roman" w:cs="Times New Roman"/>
                <w:bCs/>
                <w:color w:val="222222"/>
                <w:sz w:val="24"/>
                <w:szCs w:val="24"/>
                <w:lang w:eastAsia="ru-RU"/>
              </w:rPr>
            </w:pPr>
          </w:p>
        </w:tc>
      </w:tr>
      <w:tr w:rsidR="00CE2CA1" w:rsidRPr="00CE2CA1" w:rsidTr="00CE2CA1">
        <w:tc>
          <w:tcPr>
            <w:tcW w:w="425" w:type="dxa"/>
          </w:tcPr>
          <w:p w:rsidR="0072278E" w:rsidRPr="00CE2CA1" w:rsidRDefault="00CE2CA1" w:rsidP="002C3895">
            <w:pPr>
              <w:spacing w:after="100" w:afterAutospacing="1"/>
              <w:jc w:val="center"/>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color w:val="222222"/>
                <w:sz w:val="24"/>
                <w:szCs w:val="24"/>
                <w:lang w:eastAsia="ru-RU"/>
              </w:rPr>
              <w:t>3</w:t>
            </w:r>
          </w:p>
        </w:tc>
        <w:tc>
          <w:tcPr>
            <w:tcW w:w="3686" w:type="dxa"/>
          </w:tcPr>
          <w:p w:rsidR="0072278E" w:rsidRPr="00CE2CA1" w:rsidRDefault="00CE2CA1" w:rsidP="00CE2CA1">
            <w:pPr>
              <w:spacing w:after="100" w:afterAutospacing="1"/>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i/>
                <w:iCs/>
                <w:sz w:val="24"/>
                <w:szCs w:val="24"/>
                <w:lang w:eastAsia="ru-RU"/>
              </w:rPr>
              <w:t>Общекультурное</w:t>
            </w:r>
          </w:p>
        </w:tc>
        <w:tc>
          <w:tcPr>
            <w:tcW w:w="2335" w:type="dxa"/>
          </w:tcPr>
          <w:p w:rsidR="0072278E" w:rsidRPr="00CE2CA1" w:rsidRDefault="0072278E" w:rsidP="002C3895">
            <w:pPr>
              <w:spacing w:after="100" w:afterAutospacing="1"/>
              <w:jc w:val="center"/>
              <w:rPr>
                <w:rFonts w:ascii="Times New Roman" w:eastAsia="Times New Roman" w:hAnsi="Times New Roman" w:cs="Times New Roman"/>
                <w:bCs/>
                <w:color w:val="222222"/>
                <w:sz w:val="24"/>
                <w:szCs w:val="24"/>
                <w:lang w:eastAsia="ru-RU"/>
              </w:rPr>
            </w:pPr>
          </w:p>
        </w:tc>
        <w:tc>
          <w:tcPr>
            <w:tcW w:w="671" w:type="dxa"/>
          </w:tcPr>
          <w:p w:rsidR="0072278E" w:rsidRPr="00CE2CA1" w:rsidRDefault="0072278E" w:rsidP="002C3895">
            <w:pPr>
              <w:spacing w:after="100" w:afterAutospacing="1"/>
              <w:jc w:val="center"/>
              <w:rPr>
                <w:rFonts w:ascii="Times New Roman" w:eastAsia="Times New Roman" w:hAnsi="Times New Roman" w:cs="Times New Roman"/>
                <w:bCs/>
                <w:color w:val="222222"/>
                <w:sz w:val="24"/>
                <w:szCs w:val="24"/>
                <w:lang w:eastAsia="ru-RU"/>
              </w:rPr>
            </w:pPr>
          </w:p>
        </w:tc>
        <w:tc>
          <w:tcPr>
            <w:tcW w:w="601" w:type="dxa"/>
          </w:tcPr>
          <w:p w:rsidR="0072278E" w:rsidRPr="00CE2CA1" w:rsidRDefault="0072278E" w:rsidP="002C389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72278E" w:rsidRPr="00CE2CA1" w:rsidRDefault="0072278E" w:rsidP="002C3895">
            <w:pPr>
              <w:spacing w:after="100" w:afterAutospacing="1"/>
              <w:jc w:val="center"/>
              <w:rPr>
                <w:rFonts w:ascii="Times New Roman" w:eastAsia="Times New Roman" w:hAnsi="Times New Roman" w:cs="Times New Roman"/>
                <w:bCs/>
                <w:color w:val="222222"/>
                <w:sz w:val="24"/>
                <w:szCs w:val="24"/>
                <w:lang w:eastAsia="ru-RU"/>
              </w:rPr>
            </w:pPr>
          </w:p>
        </w:tc>
        <w:tc>
          <w:tcPr>
            <w:tcW w:w="633" w:type="dxa"/>
          </w:tcPr>
          <w:p w:rsidR="0072278E" w:rsidRPr="00CE2CA1" w:rsidRDefault="0072278E" w:rsidP="002C389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72278E" w:rsidRPr="00CE2CA1" w:rsidRDefault="0072278E" w:rsidP="002C3895">
            <w:pPr>
              <w:spacing w:after="100" w:afterAutospacing="1"/>
              <w:jc w:val="center"/>
              <w:rPr>
                <w:rFonts w:ascii="Times New Roman" w:eastAsia="Times New Roman" w:hAnsi="Times New Roman" w:cs="Times New Roman"/>
                <w:bCs/>
                <w:color w:val="222222"/>
                <w:sz w:val="24"/>
                <w:szCs w:val="24"/>
                <w:lang w:eastAsia="ru-RU"/>
              </w:rPr>
            </w:pPr>
          </w:p>
        </w:tc>
      </w:tr>
      <w:tr w:rsidR="006C416E" w:rsidRPr="00CE2CA1" w:rsidTr="00CE2CA1">
        <w:tc>
          <w:tcPr>
            <w:tcW w:w="425" w:type="dxa"/>
          </w:tcPr>
          <w:p w:rsidR="006C416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p>
        </w:tc>
        <w:tc>
          <w:tcPr>
            <w:tcW w:w="3686" w:type="dxa"/>
          </w:tcPr>
          <w:p w:rsidR="006C416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p>
        </w:tc>
        <w:tc>
          <w:tcPr>
            <w:tcW w:w="2335" w:type="dxa"/>
          </w:tcPr>
          <w:p w:rsidR="006C416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p>
        </w:tc>
        <w:tc>
          <w:tcPr>
            <w:tcW w:w="671" w:type="dxa"/>
          </w:tcPr>
          <w:p w:rsidR="006C416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p>
        </w:tc>
        <w:tc>
          <w:tcPr>
            <w:tcW w:w="601" w:type="dxa"/>
          </w:tcPr>
          <w:p w:rsidR="006C416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6C416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p>
        </w:tc>
        <w:tc>
          <w:tcPr>
            <w:tcW w:w="633" w:type="dxa"/>
          </w:tcPr>
          <w:p w:rsidR="006C416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C416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p>
        </w:tc>
      </w:tr>
      <w:tr w:rsidR="006C416E" w:rsidRPr="00CE2CA1" w:rsidTr="00CE2CA1">
        <w:tc>
          <w:tcPr>
            <w:tcW w:w="425" w:type="dxa"/>
          </w:tcPr>
          <w:p w:rsidR="006C416E" w:rsidRPr="00CE2CA1" w:rsidRDefault="00CE2CA1" w:rsidP="002C3895">
            <w:pPr>
              <w:spacing w:after="100" w:afterAutospacing="1"/>
              <w:jc w:val="center"/>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color w:val="222222"/>
                <w:sz w:val="24"/>
                <w:szCs w:val="24"/>
                <w:lang w:eastAsia="ru-RU"/>
              </w:rPr>
              <w:lastRenderedPageBreak/>
              <w:t>4</w:t>
            </w:r>
          </w:p>
        </w:tc>
        <w:tc>
          <w:tcPr>
            <w:tcW w:w="3686" w:type="dxa"/>
          </w:tcPr>
          <w:p w:rsidR="006C416E" w:rsidRPr="00CE2CA1" w:rsidRDefault="00CE2CA1" w:rsidP="00CE2CA1">
            <w:pPr>
              <w:spacing w:after="100" w:afterAutospacing="1"/>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i/>
                <w:iCs/>
                <w:sz w:val="24"/>
                <w:szCs w:val="24"/>
                <w:lang w:eastAsia="ru-RU"/>
              </w:rPr>
              <w:t>Духовно-нравственное</w:t>
            </w:r>
          </w:p>
        </w:tc>
        <w:tc>
          <w:tcPr>
            <w:tcW w:w="2335" w:type="dxa"/>
          </w:tcPr>
          <w:p w:rsidR="006C416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p>
        </w:tc>
        <w:tc>
          <w:tcPr>
            <w:tcW w:w="671" w:type="dxa"/>
          </w:tcPr>
          <w:p w:rsidR="006C416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p>
        </w:tc>
        <w:tc>
          <w:tcPr>
            <w:tcW w:w="601" w:type="dxa"/>
          </w:tcPr>
          <w:p w:rsidR="006C416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6C416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p>
        </w:tc>
        <w:tc>
          <w:tcPr>
            <w:tcW w:w="633" w:type="dxa"/>
          </w:tcPr>
          <w:p w:rsidR="006C416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C416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p>
        </w:tc>
      </w:tr>
      <w:tr w:rsidR="006C416E" w:rsidRPr="00CE2CA1" w:rsidTr="00CE2CA1">
        <w:tc>
          <w:tcPr>
            <w:tcW w:w="425" w:type="dxa"/>
          </w:tcPr>
          <w:p w:rsidR="006C416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p>
        </w:tc>
        <w:tc>
          <w:tcPr>
            <w:tcW w:w="3686" w:type="dxa"/>
          </w:tcPr>
          <w:p w:rsidR="006C416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p>
        </w:tc>
        <w:tc>
          <w:tcPr>
            <w:tcW w:w="2335" w:type="dxa"/>
          </w:tcPr>
          <w:p w:rsidR="006C416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p>
        </w:tc>
        <w:tc>
          <w:tcPr>
            <w:tcW w:w="671" w:type="dxa"/>
          </w:tcPr>
          <w:p w:rsidR="006C416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p>
        </w:tc>
        <w:tc>
          <w:tcPr>
            <w:tcW w:w="601" w:type="dxa"/>
          </w:tcPr>
          <w:p w:rsidR="006C416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6C416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p>
        </w:tc>
        <w:tc>
          <w:tcPr>
            <w:tcW w:w="633" w:type="dxa"/>
          </w:tcPr>
          <w:p w:rsidR="006C416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C416E" w:rsidRPr="00CE2CA1" w:rsidRDefault="006C416E" w:rsidP="002C3895">
            <w:pPr>
              <w:spacing w:after="100" w:afterAutospacing="1"/>
              <w:jc w:val="center"/>
              <w:rPr>
                <w:rFonts w:ascii="Times New Roman" w:eastAsia="Times New Roman" w:hAnsi="Times New Roman" w:cs="Times New Roman"/>
                <w:bCs/>
                <w:color w:val="222222"/>
                <w:sz w:val="24"/>
                <w:szCs w:val="24"/>
                <w:lang w:eastAsia="ru-RU"/>
              </w:rPr>
            </w:pPr>
          </w:p>
        </w:tc>
      </w:tr>
      <w:tr w:rsidR="00CE2CA1" w:rsidRPr="00CE2CA1" w:rsidTr="00CE2CA1">
        <w:tc>
          <w:tcPr>
            <w:tcW w:w="425" w:type="dxa"/>
          </w:tcPr>
          <w:p w:rsidR="00CE2CA1" w:rsidRPr="00CE2CA1" w:rsidRDefault="00CE2CA1" w:rsidP="002C3895">
            <w:pPr>
              <w:spacing w:after="100" w:afterAutospacing="1"/>
              <w:jc w:val="center"/>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color w:val="222222"/>
                <w:sz w:val="24"/>
                <w:szCs w:val="24"/>
                <w:lang w:eastAsia="ru-RU"/>
              </w:rPr>
              <w:t>5</w:t>
            </w:r>
          </w:p>
        </w:tc>
        <w:tc>
          <w:tcPr>
            <w:tcW w:w="3686" w:type="dxa"/>
          </w:tcPr>
          <w:p w:rsidR="00CE2CA1" w:rsidRPr="00CE2CA1" w:rsidRDefault="00CE2CA1" w:rsidP="000E7B75">
            <w:pPr>
              <w:spacing w:after="100" w:afterAutospacing="1"/>
              <w:rPr>
                <w:rFonts w:ascii="Times New Roman" w:eastAsia="Times New Roman" w:hAnsi="Times New Roman" w:cs="Times New Roman"/>
                <w:sz w:val="24"/>
                <w:szCs w:val="24"/>
                <w:lang w:eastAsia="ru-RU"/>
              </w:rPr>
            </w:pPr>
            <w:r w:rsidRPr="00CE2CA1">
              <w:rPr>
                <w:rFonts w:ascii="Times New Roman" w:eastAsia="Times New Roman" w:hAnsi="Times New Roman" w:cs="Times New Roman"/>
                <w:bCs/>
                <w:i/>
                <w:iCs/>
                <w:sz w:val="24"/>
                <w:szCs w:val="24"/>
                <w:lang w:eastAsia="ru-RU"/>
              </w:rPr>
              <w:t>Социальное</w:t>
            </w:r>
          </w:p>
        </w:tc>
        <w:tc>
          <w:tcPr>
            <w:tcW w:w="2335" w:type="dxa"/>
          </w:tcPr>
          <w:p w:rsidR="00CE2CA1" w:rsidRPr="00CE2CA1" w:rsidRDefault="00CE2CA1" w:rsidP="002C3895">
            <w:pPr>
              <w:spacing w:after="100" w:afterAutospacing="1"/>
              <w:jc w:val="center"/>
              <w:rPr>
                <w:rFonts w:ascii="Times New Roman" w:eastAsia="Times New Roman" w:hAnsi="Times New Roman" w:cs="Times New Roman"/>
                <w:bCs/>
                <w:color w:val="222222"/>
                <w:sz w:val="24"/>
                <w:szCs w:val="24"/>
                <w:lang w:eastAsia="ru-RU"/>
              </w:rPr>
            </w:pPr>
          </w:p>
        </w:tc>
        <w:tc>
          <w:tcPr>
            <w:tcW w:w="671" w:type="dxa"/>
          </w:tcPr>
          <w:p w:rsidR="00CE2CA1" w:rsidRPr="00CE2CA1" w:rsidRDefault="00CE2CA1" w:rsidP="002C3895">
            <w:pPr>
              <w:spacing w:after="100" w:afterAutospacing="1"/>
              <w:jc w:val="center"/>
              <w:rPr>
                <w:rFonts w:ascii="Times New Roman" w:eastAsia="Times New Roman" w:hAnsi="Times New Roman" w:cs="Times New Roman"/>
                <w:bCs/>
                <w:color w:val="222222"/>
                <w:sz w:val="24"/>
                <w:szCs w:val="24"/>
                <w:lang w:eastAsia="ru-RU"/>
              </w:rPr>
            </w:pPr>
          </w:p>
        </w:tc>
        <w:tc>
          <w:tcPr>
            <w:tcW w:w="601" w:type="dxa"/>
          </w:tcPr>
          <w:p w:rsidR="00CE2CA1" w:rsidRPr="00CE2CA1" w:rsidRDefault="00CE2CA1" w:rsidP="002C389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CE2CA1" w:rsidRPr="00CE2CA1" w:rsidRDefault="00CE2CA1" w:rsidP="002C3895">
            <w:pPr>
              <w:spacing w:after="100" w:afterAutospacing="1"/>
              <w:jc w:val="center"/>
              <w:rPr>
                <w:rFonts w:ascii="Times New Roman" w:eastAsia="Times New Roman" w:hAnsi="Times New Roman" w:cs="Times New Roman"/>
                <w:bCs/>
                <w:color w:val="222222"/>
                <w:sz w:val="24"/>
                <w:szCs w:val="24"/>
                <w:lang w:eastAsia="ru-RU"/>
              </w:rPr>
            </w:pPr>
          </w:p>
        </w:tc>
        <w:tc>
          <w:tcPr>
            <w:tcW w:w="633" w:type="dxa"/>
          </w:tcPr>
          <w:p w:rsidR="00CE2CA1" w:rsidRPr="00CE2CA1" w:rsidRDefault="00CE2CA1" w:rsidP="002C389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CE2CA1" w:rsidRPr="00CE2CA1" w:rsidRDefault="00CE2CA1" w:rsidP="002C3895">
            <w:pPr>
              <w:spacing w:after="100" w:afterAutospacing="1"/>
              <w:jc w:val="center"/>
              <w:rPr>
                <w:rFonts w:ascii="Times New Roman" w:eastAsia="Times New Roman" w:hAnsi="Times New Roman" w:cs="Times New Roman"/>
                <w:bCs/>
                <w:color w:val="222222"/>
                <w:sz w:val="24"/>
                <w:szCs w:val="24"/>
                <w:lang w:eastAsia="ru-RU"/>
              </w:rPr>
            </w:pPr>
          </w:p>
        </w:tc>
      </w:tr>
      <w:tr w:rsidR="00CE2CA1" w:rsidRPr="00CE2CA1" w:rsidTr="00CE2CA1">
        <w:tc>
          <w:tcPr>
            <w:tcW w:w="425" w:type="dxa"/>
          </w:tcPr>
          <w:p w:rsidR="00CE2CA1" w:rsidRPr="00CE2CA1" w:rsidRDefault="00CE2CA1" w:rsidP="002C3895">
            <w:pPr>
              <w:spacing w:after="100" w:afterAutospacing="1"/>
              <w:jc w:val="center"/>
              <w:rPr>
                <w:rFonts w:ascii="Times New Roman" w:eastAsia="Times New Roman" w:hAnsi="Times New Roman" w:cs="Times New Roman"/>
                <w:bCs/>
                <w:color w:val="222222"/>
                <w:sz w:val="24"/>
                <w:szCs w:val="24"/>
                <w:lang w:eastAsia="ru-RU"/>
              </w:rPr>
            </w:pPr>
          </w:p>
        </w:tc>
        <w:tc>
          <w:tcPr>
            <w:tcW w:w="3686" w:type="dxa"/>
          </w:tcPr>
          <w:p w:rsidR="00CE2CA1" w:rsidRPr="00CE2CA1" w:rsidRDefault="00CE2CA1" w:rsidP="000E7B75">
            <w:pPr>
              <w:spacing w:after="100" w:afterAutospacing="1"/>
              <w:rPr>
                <w:rFonts w:ascii="Times New Roman" w:eastAsia="Times New Roman" w:hAnsi="Times New Roman" w:cs="Times New Roman"/>
                <w:sz w:val="24"/>
                <w:szCs w:val="24"/>
                <w:lang w:eastAsia="ru-RU"/>
              </w:rPr>
            </w:pPr>
            <w:r w:rsidRPr="00CE2CA1">
              <w:rPr>
                <w:rFonts w:ascii="Times New Roman" w:eastAsia="Times New Roman" w:hAnsi="Times New Roman" w:cs="Times New Roman"/>
                <w:sz w:val="24"/>
                <w:szCs w:val="24"/>
                <w:lang w:eastAsia="ru-RU"/>
              </w:rPr>
              <w:t> </w:t>
            </w:r>
          </w:p>
        </w:tc>
        <w:tc>
          <w:tcPr>
            <w:tcW w:w="2335" w:type="dxa"/>
          </w:tcPr>
          <w:p w:rsidR="00CE2CA1" w:rsidRPr="00CE2CA1" w:rsidRDefault="00CE2CA1" w:rsidP="002C3895">
            <w:pPr>
              <w:spacing w:after="100" w:afterAutospacing="1"/>
              <w:jc w:val="center"/>
              <w:rPr>
                <w:rFonts w:ascii="Times New Roman" w:eastAsia="Times New Roman" w:hAnsi="Times New Roman" w:cs="Times New Roman"/>
                <w:bCs/>
                <w:color w:val="222222"/>
                <w:sz w:val="24"/>
                <w:szCs w:val="24"/>
                <w:lang w:eastAsia="ru-RU"/>
              </w:rPr>
            </w:pPr>
          </w:p>
        </w:tc>
        <w:tc>
          <w:tcPr>
            <w:tcW w:w="671" w:type="dxa"/>
          </w:tcPr>
          <w:p w:rsidR="00CE2CA1" w:rsidRPr="00CE2CA1" w:rsidRDefault="00CE2CA1" w:rsidP="002C3895">
            <w:pPr>
              <w:spacing w:after="100" w:afterAutospacing="1"/>
              <w:jc w:val="center"/>
              <w:rPr>
                <w:rFonts w:ascii="Times New Roman" w:eastAsia="Times New Roman" w:hAnsi="Times New Roman" w:cs="Times New Roman"/>
                <w:bCs/>
                <w:color w:val="222222"/>
                <w:sz w:val="24"/>
                <w:szCs w:val="24"/>
                <w:lang w:eastAsia="ru-RU"/>
              </w:rPr>
            </w:pPr>
          </w:p>
        </w:tc>
        <w:tc>
          <w:tcPr>
            <w:tcW w:w="601" w:type="dxa"/>
          </w:tcPr>
          <w:p w:rsidR="00CE2CA1" w:rsidRPr="00CE2CA1" w:rsidRDefault="00CE2CA1" w:rsidP="002C389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CE2CA1" w:rsidRPr="00CE2CA1" w:rsidRDefault="00CE2CA1" w:rsidP="002C3895">
            <w:pPr>
              <w:spacing w:after="100" w:afterAutospacing="1"/>
              <w:jc w:val="center"/>
              <w:rPr>
                <w:rFonts w:ascii="Times New Roman" w:eastAsia="Times New Roman" w:hAnsi="Times New Roman" w:cs="Times New Roman"/>
                <w:bCs/>
                <w:color w:val="222222"/>
                <w:sz w:val="24"/>
                <w:szCs w:val="24"/>
                <w:lang w:eastAsia="ru-RU"/>
              </w:rPr>
            </w:pPr>
          </w:p>
        </w:tc>
        <w:tc>
          <w:tcPr>
            <w:tcW w:w="633" w:type="dxa"/>
          </w:tcPr>
          <w:p w:rsidR="00CE2CA1" w:rsidRPr="00CE2CA1" w:rsidRDefault="00CE2CA1" w:rsidP="002C389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CE2CA1" w:rsidRPr="00CE2CA1" w:rsidRDefault="00CE2CA1" w:rsidP="002C3895">
            <w:pPr>
              <w:spacing w:after="100" w:afterAutospacing="1"/>
              <w:jc w:val="center"/>
              <w:rPr>
                <w:rFonts w:ascii="Times New Roman" w:eastAsia="Times New Roman" w:hAnsi="Times New Roman" w:cs="Times New Roman"/>
                <w:bCs/>
                <w:color w:val="222222"/>
                <w:sz w:val="24"/>
                <w:szCs w:val="24"/>
                <w:lang w:eastAsia="ru-RU"/>
              </w:rPr>
            </w:pPr>
          </w:p>
        </w:tc>
      </w:tr>
      <w:tr w:rsidR="00CE2CA1" w:rsidRPr="00CE2CA1" w:rsidTr="00CE2CA1">
        <w:tc>
          <w:tcPr>
            <w:tcW w:w="425" w:type="dxa"/>
          </w:tcPr>
          <w:p w:rsidR="00CE2CA1" w:rsidRPr="00CE2CA1" w:rsidRDefault="00CE2CA1" w:rsidP="002C3895">
            <w:pPr>
              <w:spacing w:after="100" w:afterAutospacing="1"/>
              <w:jc w:val="center"/>
              <w:rPr>
                <w:rFonts w:ascii="Times New Roman" w:eastAsia="Times New Roman" w:hAnsi="Times New Roman" w:cs="Times New Roman"/>
                <w:bCs/>
                <w:color w:val="222222"/>
                <w:sz w:val="28"/>
                <w:szCs w:val="28"/>
                <w:lang w:eastAsia="ru-RU"/>
              </w:rPr>
            </w:pPr>
          </w:p>
        </w:tc>
        <w:tc>
          <w:tcPr>
            <w:tcW w:w="3686" w:type="dxa"/>
            <w:vAlign w:val="center"/>
          </w:tcPr>
          <w:p w:rsidR="00CE2CA1" w:rsidRPr="00CE2CA1" w:rsidRDefault="00CE2CA1" w:rsidP="000E7B7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итого</w:t>
            </w:r>
          </w:p>
        </w:tc>
        <w:tc>
          <w:tcPr>
            <w:tcW w:w="2335" w:type="dxa"/>
          </w:tcPr>
          <w:p w:rsidR="00CE2CA1" w:rsidRPr="00CE2CA1" w:rsidRDefault="00CE2CA1" w:rsidP="002C3895">
            <w:pPr>
              <w:spacing w:after="100" w:afterAutospacing="1"/>
              <w:jc w:val="center"/>
              <w:rPr>
                <w:rFonts w:ascii="Times New Roman" w:eastAsia="Times New Roman" w:hAnsi="Times New Roman" w:cs="Times New Roman"/>
                <w:bCs/>
                <w:color w:val="222222"/>
                <w:sz w:val="28"/>
                <w:szCs w:val="28"/>
                <w:lang w:eastAsia="ru-RU"/>
              </w:rPr>
            </w:pPr>
          </w:p>
        </w:tc>
        <w:tc>
          <w:tcPr>
            <w:tcW w:w="671" w:type="dxa"/>
          </w:tcPr>
          <w:p w:rsidR="00CE2CA1" w:rsidRPr="00CE2CA1" w:rsidRDefault="00CE2CA1" w:rsidP="002C3895">
            <w:pPr>
              <w:spacing w:after="100" w:afterAutospacing="1"/>
              <w:jc w:val="center"/>
              <w:rPr>
                <w:rFonts w:ascii="Times New Roman" w:eastAsia="Times New Roman" w:hAnsi="Times New Roman" w:cs="Times New Roman"/>
                <w:bCs/>
                <w:color w:val="222222"/>
                <w:sz w:val="28"/>
                <w:szCs w:val="28"/>
                <w:lang w:eastAsia="ru-RU"/>
              </w:rPr>
            </w:pPr>
          </w:p>
        </w:tc>
        <w:tc>
          <w:tcPr>
            <w:tcW w:w="601" w:type="dxa"/>
          </w:tcPr>
          <w:p w:rsidR="00CE2CA1" w:rsidRPr="00CE2CA1" w:rsidRDefault="00CE2CA1" w:rsidP="002C3895">
            <w:pPr>
              <w:spacing w:after="100" w:afterAutospacing="1"/>
              <w:jc w:val="center"/>
              <w:rPr>
                <w:rFonts w:ascii="Times New Roman" w:eastAsia="Times New Roman" w:hAnsi="Times New Roman" w:cs="Times New Roman"/>
                <w:bCs/>
                <w:color w:val="222222"/>
                <w:sz w:val="28"/>
                <w:szCs w:val="28"/>
                <w:lang w:eastAsia="ru-RU"/>
              </w:rPr>
            </w:pPr>
          </w:p>
        </w:tc>
        <w:tc>
          <w:tcPr>
            <w:tcW w:w="499" w:type="dxa"/>
          </w:tcPr>
          <w:p w:rsidR="00CE2CA1" w:rsidRPr="00CE2CA1" w:rsidRDefault="00CE2CA1" w:rsidP="002C3895">
            <w:pPr>
              <w:spacing w:after="100" w:afterAutospacing="1"/>
              <w:jc w:val="center"/>
              <w:rPr>
                <w:rFonts w:ascii="Times New Roman" w:eastAsia="Times New Roman" w:hAnsi="Times New Roman" w:cs="Times New Roman"/>
                <w:bCs/>
                <w:color w:val="222222"/>
                <w:sz w:val="28"/>
                <w:szCs w:val="28"/>
                <w:lang w:eastAsia="ru-RU"/>
              </w:rPr>
            </w:pPr>
          </w:p>
        </w:tc>
        <w:tc>
          <w:tcPr>
            <w:tcW w:w="633" w:type="dxa"/>
          </w:tcPr>
          <w:p w:rsidR="00CE2CA1" w:rsidRPr="00CE2CA1" w:rsidRDefault="00CE2CA1" w:rsidP="002C3895">
            <w:pPr>
              <w:spacing w:after="100" w:afterAutospacing="1"/>
              <w:jc w:val="center"/>
              <w:rPr>
                <w:rFonts w:ascii="Times New Roman" w:eastAsia="Times New Roman" w:hAnsi="Times New Roman" w:cs="Times New Roman"/>
                <w:bCs/>
                <w:color w:val="222222"/>
                <w:sz w:val="28"/>
                <w:szCs w:val="28"/>
                <w:lang w:eastAsia="ru-RU"/>
              </w:rPr>
            </w:pPr>
          </w:p>
        </w:tc>
        <w:tc>
          <w:tcPr>
            <w:tcW w:w="898" w:type="dxa"/>
          </w:tcPr>
          <w:p w:rsidR="00CE2CA1" w:rsidRPr="00CE2CA1" w:rsidRDefault="00CE2CA1" w:rsidP="002C3895">
            <w:pPr>
              <w:spacing w:after="100" w:afterAutospacing="1"/>
              <w:jc w:val="center"/>
              <w:rPr>
                <w:rFonts w:ascii="Times New Roman" w:eastAsia="Times New Roman" w:hAnsi="Times New Roman" w:cs="Times New Roman"/>
                <w:bCs/>
                <w:color w:val="222222"/>
                <w:sz w:val="28"/>
                <w:szCs w:val="28"/>
                <w:lang w:eastAsia="ru-RU"/>
              </w:rPr>
            </w:pPr>
          </w:p>
        </w:tc>
      </w:tr>
    </w:tbl>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E30EC7">
        <w:rPr>
          <w:rFonts w:ascii="Arial" w:eastAsia="Times New Roman" w:hAnsi="Arial" w:cs="Arial"/>
          <w:color w:val="222222"/>
          <w:sz w:val="24"/>
          <w:szCs w:val="24"/>
          <w:lang w:eastAsia="ru-RU"/>
        </w:rPr>
        <w:t xml:space="preserve">        </w:t>
      </w:r>
      <w:r w:rsidRPr="00CE2CA1">
        <w:rPr>
          <w:rFonts w:ascii="Times New Roman" w:eastAsia="Times New Roman" w:hAnsi="Times New Roman" w:cs="Times New Roman"/>
          <w:color w:val="222222"/>
          <w:sz w:val="24"/>
          <w:szCs w:val="24"/>
          <w:lang w:eastAsia="ru-RU"/>
        </w:rPr>
        <w:t>В    УМК прослеживается тесная связь урочной и внеурочной деятельности через программы  научных клубов младших школьников, программы факультативной работы, проектной исследовательской деятельности.</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        Данные  занятия проводятся по выбору обучающихся и их семей.</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Время, отведенное на внеурочную деятельность, не включается в расчёт допустимой (максимальной) обязательной нагрузки учащихся, но учитывается при определении объемов финансирования, направляемых на реализацию основной образовательной программы.</w:t>
      </w:r>
    </w:p>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p>
    <w:p w:rsidR="00E30EC7" w:rsidRPr="00E30EC7" w:rsidRDefault="00E30EC7" w:rsidP="00CE2CA1">
      <w:pPr>
        <w:shd w:val="clear" w:color="auto" w:fill="FFFFFF"/>
        <w:spacing w:after="100" w:afterAutospacing="1" w:line="240" w:lineRule="auto"/>
        <w:jc w:val="center"/>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Внеурочная деятельность в 5-9 классах</w:t>
      </w:r>
    </w:p>
    <w:p w:rsidR="00E30EC7" w:rsidRPr="00CE2CA1" w:rsidRDefault="00E30EC7" w:rsidP="00CE2CA1">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Нормативным основанием для формирования плана внеурочной деятельности учащихся 5-9 классов являются следующие нормативно-правовые документы:</w:t>
      </w:r>
    </w:p>
    <w:p w:rsidR="00E30EC7" w:rsidRPr="00CE2CA1" w:rsidRDefault="00E30EC7" w:rsidP="00CE2CA1">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1.Федеральный Закон «Об образовании в Российской Федерации» (от 29.12. 2012 № 273-ФЗ);</w:t>
      </w:r>
    </w:p>
    <w:p w:rsidR="00E30EC7" w:rsidRPr="00E30EC7" w:rsidRDefault="00E30EC7" w:rsidP="00CE2CA1">
      <w:pPr>
        <w:numPr>
          <w:ilvl w:val="0"/>
          <w:numId w:val="10"/>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CE2CA1">
        <w:rPr>
          <w:rFonts w:ascii="Times New Roman" w:eastAsia="Times New Roman" w:hAnsi="Times New Roman" w:cs="Times New Roman"/>
          <w:color w:val="222222"/>
          <w:sz w:val="24"/>
          <w:szCs w:val="24"/>
          <w:lang w:eastAsia="ru-RU"/>
        </w:rPr>
        <w:t xml:space="preserve">Приказ </w:t>
      </w:r>
      <w:proofErr w:type="spellStart"/>
      <w:r w:rsidRPr="00CE2CA1">
        <w:rPr>
          <w:rFonts w:ascii="Times New Roman" w:eastAsia="Times New Roman" w:hAnsi="Times New Roman" w:cs="Times New Roman"/>
          <w:color w:val="222222"/>
          <w:sz w:val="24"/>
          <w:szCs w:val="24"/>
          <w:lang w:eastAsia="ru-RU"/>
        </w:rPr>
        <w:t>Минобрнауки</w:t>
      </w:r>
      <w:proofErr w:type="spellEnd"/>
      <w:r w:rsidRPr="00CE2CA1">
        <w:rPr>
          <w:rFonts w:ascii="Times New Roman" w:eastAsia="Times New Roman" w:hAnsi="Times New Roman" w:cs="Times New Roman"/>
          <w:color w:val="222222"/>
          <w:sz w:val="24"/>
          <w:szCs w:val="24"/>
          <w:lang w:eastAsia="ru-RU"/>
        </w:rPr>
        <w:t xml:space="preserve"> России от 17.12.2010 №1897 «Об утверждении </w:t>
      </w:r>
      <w:proofErr w:type="spellStart"/>
      <w:r w:rsidRPr="00CE2CA1">
        <w:rPr>
          <w:rFonts w:ascii="Times New Roman" w:eastAsia="Times New Roman" w:hAnsi="Times New Roman" w:cs="Times New Roman"/>
          <w:color w:val="222222"/>
          <w:sz w:val="24"/>
          <w:szCs w:val="24"/>
          <w:lang w:eastAsia="ru-RU"/>
        </w:rPr>
        <w:t>ивведении</w:t>
      </w:r>
      <w:proofErr w:type="spellEnd"/>
      <w:r w:rsidRPr="00CE2CA1">
        <w:rPr>
          <w:rFonts w:ascii="Times New Roman" w:eastAsia="Times New Roman" w:hAnsi="Times New Roman" w:cs="Times New Roman"/>
          <w:color w:val="222222"/>
          <w:sz w:val="24"/>
          <w:szCs w:val="24"/>
          <w:lang w:eastAsia="ru-RU"/>
        </w:rPr>
        <w:t xml:space="preserve"> в действие федерального государственного образовательного стандарта основного общего образования» (в ред. приказа </w:t>
      </w:r>
      <w:proofErr w:type="spellStart"/>
      <w:r w:rsidRPr="00CE2CA1">
        <w:rPr>
          <w:rFonts w:ascii="Times New Roman" w:eastAsia="Times New Roman" w:hAnsi="Times New Roman" w:cs="Times New Roman"/>
          <w:color w:val="222222"/>
          <w:sz w:val="24"/>
          <w:szCs w:val="24"/>
          <w:lang w:eastAsia="ru-RU"/>
        </w:rPr>
        <w:t>Минобрнауки</w:t>
      </w:r>
      <w:proofErr w:type="spellEnd"/>
      <w:r w:rsidRPr="00CE2CA1">
        <w:rPr>
          <w:rFonts w:ascii="Times New Roman" w:eastAsia="Times New Roman" w:hAnsi="Times New Roman" w:cs="Times New Roman"/>
          <w:color w:val="222222"/>
          <w:sz w:val="24"/>
          <w:szCs w:val="24"/>
          <w:lang w:eastAsia="ru-RU"/>
        </w:rPr>
        <w:t xml:space="preserve"> России от 29.12.2014 1644, от 31.12.2015 № 1577</w:t>
      </w:r>
      <w:r w:rsidRPr="00E30EC7">
        <w:rPr>
          <w:rFonts w:ascii="Arial" w:eastAsia="Times New Roman" w:hAnsi="Arial" w:cs="Arial"/>
          <w:color w:val="222222"/>
          <w:sz w:val="24"/>
          <w:szCs w:val="24"/>
          <w:lang w:eastAsia="ru-RU"/>
        </w:rPr>
        <w:t>).</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3.Примерная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протокол заседания от 08.04.2015 № 1/15).</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4.Концепция духовно-нравственного воспитания российских школьников.</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 xml:space="preserve">5.Приказ </w:t>
      </w:r>
      <w:proofErr w:type="spellStart"/>
      <w:r w:rsidRPr="00CE2CA1">
        <w:rPr>
          <w:rFonts w:ascii="Times New Roman" w:eastAsia="Times New Roman" w:hAnsi="Times New Roman" w:cs="Times New Roman"/>
          <w:color w:val="222222"/>
          <w:sz w:val="24"/>
          <w:szCs w:val="24"/>
          <w:lang w:eastAsia="ru-RU"/>
        </w:rPr>
        <w:t>Минобрнауки</w:t>
      </w:r>
      <w:proofErr w:type="spellEnd"/>
      <w:r w:rsidRPr="00CE2CA1">
        <w:rPr>
          <w:rFonts w:ascii="Times New Roman" w:eastAsia="Times New Roman" w:hAnsi="Times New Roman" w:cs="Times New Roman"/>
          <w:color w:val="222222"/>
          <w:sz w:val="24"/>
          <w:szCs w:val="24"/>
          <w:lang w:eastAsia="ru-RU"/>
        </w:rPr>
        <w:t xml:space="preserve">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13.12.2013, от 28.05.2014, от 17.07.2015);</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 xml:space="preserve">6.Приказ </w:t>
      </w:r>
      <w:proofErr w:type="spellStart"/>
      <w:r w:rsidRPr="00CE2CA1">
        <w:rPr>
          <w:rFonts w:ascii="Times New Roman" w:eastAsia="Times New Roman" w:hAnsi="Times New Roman" w:cs="Times New Roman"/>
          <w:color w:val="222222"/>
          <w:sz w:val="24"/>
          <w:szCs w:val="24"/>
          <w:lang w:eastAsia="ru-RU"/>
        </w:rPr>
        <w:t>Минобрнауки</w:t>
      </w:r>
      <w:proofErr w:type="spellEnd"/>
      <w:r w:rsidRPr="00CE2CA1">
        <w:rPr>
          <w:rFonts w:ascii="Times New Roman" w:eastAsia="Times New Roman" w:hAnsi="Times New Roman" w:cs="Times New Roman"/>
          <w:color w:val="222222"/>
          <w:sz w:val="24"/>
          <w:szCs w:val="24"/>
          <w:lang w:eastAsia="ru-RU"/>
        </w:rPr>
        <w:t xml:space="preserve"> России от 04.10.2010 № 986 «Федеральные требования к образовательным учреждениям в части минимальной оснащенности учебного процесса и оборудования учебных помещений».</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lastRenderedPageBreak/>
        <w:t xml:space="preserve">7.Приказ </w:t>
      </w:r>
      <w:proofErr w:type="spellStart"/>
      <w:r w:rsidRPr="00CE2CA1">
        <w:rPr>
          <w:rFonts w:ascii="Times New Roman" w:eastAsia="Times New Roman" w:hAnsi="Times New Roman" w:cs="Times New Roman"/>
          <w:color w:val="222222"/>
          <w:sz w:val="24"/>
          <w:szCs w:val="24"/>
          <w:lang w:eastAsia="ru-RU"/>
        </w:rPr>
        <w:t>Минобрнауки</w:t>
      </w:r>
      <w:proofErr w:type="spellEnd"/>
      <w:r w:rsidRPr="00CE2CA1">
        <w:rPr>
          <w:rFonts w:ascii="Times New Roman" w:eastAsia="Times New Roman" w:hAnsi="Times New Roman" w:cs="Times New Roman"/>
          <w:color w:val="222222"/>
          <w:sz w:val="24"/>
          <w:szCs w:val="24"/>
          <w:lang w:eastAsia="ru-RU"/>
        </w:rPr>
        <w:t xml:space="preserve"> России от 28.12.2010 № 2106 «Федеральные требования к образовательным учреждениям в части охраны здоровья обучающихся, воспитанников».</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proofErr w:type="gramStart"/>
      <w:r w:rsidRPr="00CE2CA1">
        <w:rPr>
          <w:rFonts w:ascii="Times New Roman" w:eastAsia="Times New Roman" w:hAnsi="Times New Roman" w:cs="Times New Roman"/>
          <w:color w:val="222222"/>
          <w:sz w:val="24"/>
          <w:szCs w:val="24"/>
          <w:lang w:eastAsia="ru-RU"/>
        </w:rPr>
        <w:t>8.Постановление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w:t>
      </w:r>
      <w:proofErr w:type="gramEnd"/>
      <w:r w:rsidRPr="00CE2CA1">
        <w:rPr>
          <w:rFonts w:ascii="Times New Roman" w:eastAsia="Times New Roman" w:hAnsi="Times New Roman" w:cs="Times New Roman"/>
          <w:color w:val="222222"/>
          <w:sz w:val="24"/>
          <w:szCs w:val="24"/>
          <w:lang w:eastAsia="ru-RU"/>
        </w:rPr>
        <w:t xml:space="preserve"> от 24.11.2015 № 81).</w:t>
      </w:r>
    </w:p>
    <w:p w:rsidR="00E30EC7" w:rsidRPr="00CE2CA1" w:rsidRDefault="00E30EC7" w:rsidP="00E30EC7">
      <w:pPr>
        <w:numPr>
          <w:ilvl w:val="0"/>
          <w:numId w:val="11"/>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 xml:space="preserve">Письмо </w:t>
      </w:r>
      <w:proofErr w:type="spellStart"/>
      <w:r w:rsidRPr="00CE2CA1">
        <w:rPr>
          <w:rFonts w:ascii="Times New Roman" w:eastAsia="Times New Roman" w:hAnsi="Times New Roman" w:cs="Times New Roman"/>
          <w:color w:val="222222"/>
          <w:sz w:val="24"/>
          <w:szCs w:val="24"/>
          <w:lang w:eastAsia="ru-RU"/>
        </w:rPr>
        <w:t>Минобрнауки</w:t>
      </w:r>
      <w:proofErr w:type="spellEnd"/>
      <w:r w:rsidRPr="00CE2CA1">
        <w:rPr>
          <w:rFonts w:ascii="Times New Roman" w:eastAsia="Times New Roman" w:hAnsi="Times New Roman" w:cs="Times New Roman"/>
          <w:color w:val="222222"/>
          <w:sz w:val="24"/>
          <w:szCs w:val="24"/>
          <w:lang w:eastAsia="ru-RU"/>
        </w:rPr>
        <w:t xml:space="preserve"> России от 28.10.2015 № 08-1786 «О рабочих программах учебных предметов».</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10.Письмо&gt;</w:t>
      </w:r>
      <w:proofErr w:type="spellStart"/>
      <w:r w:rsidRPr="00CE2CA1">
        <w:rPr>
          <w:rFonts w:ascii="Times New Roman" w:eastAsia="Times New Roman" w:hAnsi="Times New Roman" w:cs="Times New Roman"/>
          <w:color w:val="222222"/>
          <w:sz w:val="24"/>
          <w:szCs w:val="24"/>
          <w:lang w:eastAsia="ru-RU"/>
        </w:rPr>
        <w:t>Минобрнауки</w:t>
      </w:r>
      <w:proofErr w:type="spellEnd"/>
      <w:r w:rsidRPr="00CE2CA1">
        <w:rPr>
          <w:rFonts w:ascii="Times New Roman" w:eastAsia="Times New Roman" w:hAnsi="Times New Roman" w:cs="Times New Roman"/>
          <w:color w:val="222222"/>
          <w:sz w:val="24"/>
          <w:szCs w:val="24"/>
          <w:lang w:eastAsia="ru-RU"/>
        </w:rPr>
        <w:t xml:space="preserve"> России от 18.08.2017 N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11.Основная образовательная программа основного общего образования М</w:t>
      </w:r>
      <w:r w:rsidR="00CE2CA1">
        <w:rPr>
          <w:rFonts w:ascii="Times New Roman" w:eastAsia="Times New Roman" w:hAnsi="Times New Roman" w:cs="Times New Roman"/>
          <w:color w:val="222222"/>
          <w:sz w:val="24"/>
          <w:szCs w:val="24"/>
          <w:lang w:eastAsia="ru-RU"/>
        </w:rPr>
        <w:t xml:space="preserve">БОУ </w:t>
      </w:r>
      <w:proofErr w:type="spellStart"/>
      <w:r w:rsidR="00CE2CA1">
        <w:rPr>
          <w:rFonts w:ascii="Times New Roman" w:eastAsia="Times New Roman" w:hAnsi="Times New Roman" w:cs="Times New Roman"/>
          <w:color w:val="222222"/>
          <w:sz w:val="24"/>
          <w:szCs w:val="24"/>
          <w:lang w:eastAsia="ru-RU"/>
        </w:rPr>
        <w:t>Родниковской</w:t>
      </w:r>
      <w:proofErr w:type="spellEnd"/>
      <w:r w:rsidR="00CE2CA1">
        <w:rPr>
          <w:rFonts w:ascii="Times New Roman" w:eastAsia="Times New Roman" w:hAnsi="Times New Roman" w:cs="Times New Roman"/>
          <w:color w:val="222222"/>
          <w:sz w:val="24"/>
          <w:szCs w:val="24"/>
          <w:lang w:eastAsia="ru-RU"/>
        </w:rPr>
        <w:t xml:space="preserve"> СОШ</w:t>
      </w:r>
      <w:r w:rsidRPr="00CE2CA1">
        <w:rPr>
          <w:rFonts w:ascii="Times New Roman" w:eastAsia="Times New Roman" w:hAnsi="Times New Roman" w:cs="Times New Roman"/>
          <w:color w:val="222222"/>
          <w:sz w:val="24"/>
          <w:szCs w:val="24"/>
          <w:lang w:eastAsia="ru-RU"/>
        </w:rPr>
        <w:t xml:space="preserve"> (5-9 классы).</w:t>
      </w:r>
    </w:p>
    <w:p w:rsidR="00E30EC7" w:rsidRPr="00CE2CA1" w:rsidRDefault="00CE2CA1" w:rsidP="00E30EC7">
      <w:pPr>
        <w:numPr>
          <w:ilvl w:val="0"/>
          <w:numId w:val="12"/>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Устав МБОУ </w:t>
      </w:r>
      <w:proofErr w:type="spellStart"/>
      <w:r>
        <w:rPr>
          <w:rFonts w:ascii="Times New Roman" w:eastAsia="Times New Roman" w:hAnsi="Times New Roman" w:cs="Times New Roman"/>
          <w:color w:val="222222"/>
          <w:sz w:val="24"/>
          <w:szCs w:val="24"/>
          <w:lang w:eastAsia="ru-RU"/>
        </w:rPr>
        <w:t>Родниковской</w:t>
      </w:r>
      <w:proofErr w:type="spellEnd"/>
      <w:r>
        <w:rPr>
          <w:rFonts w:ascii="Times New Roman" w:eastAsia="Times New Roman" w:hAnsi="Times New Roman" w:cs="Times New Roman"/>
          <w:color w:val="222222"/>
          <w:sz w:val="24"/>
          <w:szCs w:val="24"/>
          <w:lang w:eastAsia="ru-RU"/>
        </w:rPr>
        <w:t xml:space="preserve"> СОШ</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b/>
          <w:bCs/>
          <w:color w:val="222222"/>
          <w:sz w:val="24"/>
          <w:szCs w:val="24"/>
          <w:lang w:eastAsia="ru-RU"/>
        </w:rPr>
        <w:t>       Внеурочная  деятельность</w:t>
      </w:r>
      <w:r w:rsidRPr="00CE2CA1">
        <w:rPr>
          <w:rFonts w:ascii="Times New Roman" w:eastAsia="Times New Roman" w:hAnsi="Times New Roman" w:cs="Times New Roman"/>
          <w:color w:val="222222"/>
          <w:sz w:val="24"/>
          <w:szCs w:val="24"/>
          <w:lang w:eastAsia="ru-RU"/>
        </w:rPr>
        <w:t xml:space="preserve"> - это образовательная деятельность, направленная на достижение планируемых результатов освоения основных образовательных программ (личностных, </w:t>
      </w:r>
      <w:proofErr w:type="spellStart"/>
      <w:r w:rsidRPr="00CE2CA1">
        <w:rPr>
          <w:rFonts w:ascii="Times New Roman" w:eastAsia="Times New Roman" w:hAnsi="Times New Roman" w:cs="Times New Roman"/>
          <w:color w:val="222222"/>
          <w:sz w:val="24"/>
          <w:szCs w:val="24"/>
          <w:lang w:eastAsia="ru-RU"/>
        </w:rPr>
        <w:t>метапредметных</w:t>
      </w:r>
      <w:proofErr w:type="spellEnd"/>
      <w:r w:rsidRPr="00CE2CA1">
        <w:rPr>
          <w:rFonts w:ascii="Times New Roman" w:eastAsia="Times New Roman" w:hAnsi="Times New Roman" w:cs="Times New Roman"/>
          <w:color w:val="222222"/>
          <w:sz w:val="24"/>
          <w:szCs w:val="24"/>
          <w:lang w:eastAsia="ru-RU"/>
        </w:rPr>
        <w:t xml:space="preserve"> и предметных), осуществляемую в формах, отличных от </w:t>
      </w:r>
      <w:proofErr w:type="gramStart"/>
      <w:r w:rsidRPr="00CE2CA1">
        <w:rPr>
          <w:rFonts w:ascii="Times New Roman" w:eastAsia="Times New Roman" w:hAnsi="Times New Roman" w:cs="Times New Roman"/>
          <w:color w:val="222222"/>
          <w:sz w:val="24"/>
          <w:szCs w:val="24"/>
          <w:lang w:eastAsia="ru-RU"/>
        </w:rPr>
        <w:t>урочной</w:t>
      </w:r>
      <w:proofErr w:type="gramEnd"/>
      <w:r w:rsidRPr="00CE2CA1">
        <w:rPr>
          <w:rFonts w:ascii="Times New Roman" w:eastAsia="Times New Roman" w:hAnsi="Times New Roman" w:cs="Times New Roman"/>
          <w:color w:val="222222"/>
          <w:sz w:val="24"/>
          <w:szCs w:val="24"/>
          <w:lang w:eastAsia="ru-RU"/>
        </w:rPr>
        <w:t>. Внеурочная деятельность является неотъемлемой и обязательной частью основной общеобразовательной программы.</w:t>
      </w:r>
    </w:p>
    <w:p w:rsidR="00E30EC7" w:rsidRPr="00CE2CA1" w:rsidRDefault="00E30EC7" w:rsidP="00CE2CA1">
      <w:pPr>
        <w:pStyle w:val="a8"/>
        <w:rPr>
          <w:rFonts w:ascii="Times New Roman" w:hAnsi="Times New Roman" w:cs="Times New Roman"/>
          <w:sz w:val="24"/>
          <w:szCs w:val="24"/>
          <w:lang w:eastAsia="ru-RU"/>
        </w:rPr>
      </w:pPr>
      <w:r w:rsidRPr="00CE2CA1">
        <w:rPr>
          <w:rFonts w:ascii="Times New Roman" w:hAnsi="Times New Roman" w:cs="Times New Roman"/>
          <w:sz w:val="24"/>
          <w:szCs w:val="24"/>
          <w:lang w:eastAsia="ru-RU"/>
        </w:rPr>
        <w:t>            Целью внеурочной деятельности является обеспечение достижения ребенком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 повышения гибкости ее организации.</w:t>
      </w:r>
    </w:p>
    <w:p w:rsidR="00E30EC7" w:rsidRPr="00CE2CA1" w:rsidRDefault="00E30EC7" w:rsidP="00CE2CA1">
      <w:pPr>
        <w:pStyle w:val="a8"/>
        <w:rPr>
          <w:rFonts w:ascii="Times New Roman" w:hAnsi="Times New Roman" w:cs="Times New Roman"/>
          <w:sz w:val="24"/>
          <w:szCs w:val="24"/>
          <w:lang w:eastAsia="ru-RU"/>
        </w:rPr>
      </w:pPr>
      <w:r w:rsidRPr="00CE2CA1">
        <w:rPr>
          <w:rFonts w:ascii="Times New Roman" w:hAnsi="Times New Roman" w:cs="Times New Roman"/>
          <w:sz w:val="24"/>
          <w:szCs w:val="24"/>
          <w:lang w:eastAsia="ru-RU"/>
        </w:rPr>
        <w:t>            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w:t>
      </w:r>
    </w:p>
    <w:p w:rsidR="00E30EC7" w:rsidRPr="00CE2CA1" w:rsidRDefault="00E30EC7" w:rsidP="00CE2CA1">
      <w:pPr>
        <w:pStyle w:val="a8"/>
        <w:rPr>
          <w:rFonts w:ascii="Times New Roman" w:hAnsi="Times New Roman" w:cs="Times New Roman"/>
          <w:sz w:val="24"/>
          <w:szCs w:val="24"/>
          <w:lang w:eastAsia="ru-RU"/>
        </w:rPr>
      </w:pPr>
      <w:r w:rsidRPr="00CE2CA1">
        <w:rPr>
          <w:rFonts w:ascii="Times New Roman" w:hAnsi="Times New Roman" w:cs="Times New Roman"/>
          <w:b/>
          <w:bCs/>
          <w:sz w:val="24"/>
          <w:szCs w:val="24"/>
          <w:lang w:eastAsia="ru-RU"/>
        </w:rPr>
        <w:t>Реализация внеурочной деятельности</w:t>
      </w:r>
    </w:p>
    <w:p w:rsidR="00E30EC7" w:rsidRPr="00CE2CA1" w:rsidRDefault="00E30EC7" w:rsidP="00CE2CA1">
      <w:pPr>
        <w:pStyle w:val="a8"/>
        <w:rPr>
          <w:rFonts w:ascii="Times New Roman" w:hAnsi="Times New Roman" w:cs="Times New Roman"/>
          <w:sz w:val="24"/>
          <w:szCs w:val="24"/>
          <w:lang w:eastAsia="ru-RU"/>
        </w:rPr>
      </w:pPr>
      <w:r w:rsidRPr="00CE2CA1">
        <w:rPr>
          <w:rFonts w:ascii="Times New Roman" w:hAnsi="Times New Roman" w:cs="Times New Roman"/>
          <w:sz w:val="24"/>
          <w:szCs w:val="24"/>
          <w:lang w:eastAsia="ru-RU"/>
        </w:rPr>
        <w:t>            Внеурочная деятельность осуществляется посредством реализации рабочих программ внеурочной деятельности.</w:t>
      </w:r>
    </w:p>
    <w:p w:rsidR="00E30EC7" w:rsidRPr="00CE2CA1" w:rsidRDefault="00E30EC7" w:rsidP="00CE2CA1">
      <w:pPr>
        <w:pStyle w:val="a8"/>
        <w:rPr>
          <w:rFonts w:ascii="Times New Roman" w:hAnsi="Times New Roman" w:cs="Times New Roman"/>
          <w:sz w:val="24"/>
          <w:szCs w:val="24"/>
          <w:lang w:eastAsia="ru-RU"/>
        </w:rPr>
      </w:pPr>
      <w:r w:rsidRPr="00CE2CA1">
        <w:rPr>
          <w:rFonts w:ascii="Times New Roman" w:hAnsi="Times New Roman" w:cs="Times New Roman"/>
          <w:sz w:val="24"/>
          <w:szCs w:val="24"/>
          <w:lang w:eastAsia="ru-RU"/>
        </w:rPr>
        <w:t>Рабочая программа 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основной образовательной программы.</w:t>
      </w:r>
    </w:p>
    <w:p w:rsidR="00E30EC7" w:rsidRPr="00CE2CA1" w:rsidRDefault="00E30EC7" w:rsidP="00CE2CA1">
      <w:pPr>
        <w:pStyle w:val="a8"/>
        <w:rPr>
          <w:rFonts w:ascii="Times New Roman" w:hAnsi="Times New Roman" w:cs="Times New Roman"/>
          <w:sz w:val="24"/>
          <w:szCs w:val="24"/>
          <w:lang w:eastAsia="ru-RU"/>
        </w:rPr>
      </w:pPr>
      <w:r w:rsidRPr="00CE2CA1">
        <w:rPr>
          <w:rFonts w:ascii="Times New Roman" w:hAnsi="Times New Roman" w:cs="Times New Roman"/>
          <w:sz w:val="24"/>
          <w:szCs w:val="24"/>
          <w:lang w:eastAsia="ru-RU"/>
        </w:rPr>
        <w:t xml:space="preserve">Рабочие программы внеурочной деятельности разрабатываются образовательной организацией самостоятельно на основе требований федеральных государственных образовательных стандартов общего </w:t>
      </w:r>
      <w:r w:rsidRPr="00CE2CA1">
        <w:rPr>
          <w:rFonts w:ascii="Times New Roman" w:hAnsi="Times New Roman" w:cs="Times New Roman"/>
          <w:sz w:val="24"/>
          <w:szCs w:val="24"/>
          <w:lang w:eastAsia="ru-RU"/>
        </w:rPr>
        <w:lastRenderedPageBreak/>
        <w:t>образования (далее - ФГОС) с учетом соответствующих примерных основных образовательных программ.</w:t>
      </w:r>
    </w:p>
    <w:p w:rsidR="00E30EC7" w:rsidRPr="00CE2CA1" w:rsidRDefault="00E30EC7" w:rsidP="00CE2CA1">
      <w:pPr>
        <w:pStyle w:val="a8"/>
        <w:rPr>
          <w:rFonts w:ascii="Times New Roman" w:hAnsi="Times New Roman" w:cs="Times New Roman"/>
          <w:sz w:val="24"/>
          <w:szCs w:val="24"/>
          <w:lang w:eastAsia="ru-RU"/>
        </w:rPr>
      </w:pPr>
      <w:r w:rsidRPr="00CE2CA1">
        <w:rPr>
          <w:rFonts w:ascii="Times New Roman" w:hAnsi="Times New Roman" w:cs="Times New Roman"/>
          <w:sz w:val="24"/>
          <w:szCs w:val="24"/>
          <w:lang w:eastAsia="ru-RU"/>
        </w:rPr>
        <w:t>            Рабочие программы внеурочной деятельности должны содержать:</w:t>
      </w:r>
    </w:p>
    <w:p w:rsidR="00E30EC7" w:rsidRPr="00CE2CA1" w:rsidRDefault="00E30EC7" w:rsidP="00CE2CA1">
      <w:pPr>
        <w:pStyle w:val="a8"/>
        <w:rPr>
          <w:rFonts w:ascii="Times New Roman" w:hAnsi="Times New Roman" w:cs="Times New Roman"/>
          <w:sz w:val="24"/>
          <w:szCs w:val="24"/>
          <w:lang w:eastAsia="ru-RU"/>
        </w:rPr>
      </w:pPr>
      <w:r w:rsidRPr="00CE2CA1">
        <w:rPr>
          <w:rFonts w:ascii="Times New Roman" w:hAnsi="Times New Roman" w:cs="Times New Roman"/>
          <w:sz w:val="24"/>
          <w:szCs w:val="24"/>
          <w:lang w:eastAsia="ru-RU"/>
        </w:rPr>
        <w:t>- планируемые результаты внеурочной деятельности;</w:t>
      </w:r>
    </w:p>
    <w:p w:rsidR="00E30EC7" w:rsidRPr="00CE2CA1" w:rsidRDefault="00E30EC7" w:rsidP="00CE2CA1">
      <w:pPr>
        <w:pStyle w:val="a8"/>
        <w:rPr>
          <w:rFonts w:ascii="Times New Roman" w:hAnsi="Times New Roman" w:cs="Times New Roman"/>
          <w:sz w:val="24"/>
          <w:szCs w:val="24"/>
          <w:lang w:eastAsia="ru-RU"/>
        </w:rPr>
      </w:pPr>
      <w:r w:rsidRPr="00CE2CA1">
        <w:rPr>
          <w:rFonts w:ascii="Times New Roman" w:hAnsi="Times New Roman" w:cs="Times New Roman"/>
          <w:sz w:val="24"/>
          <w:szCs w:val="24"/>
          <w:lang w:eastAsia="ru-RU"/>
        </w:rPr>
        <w:t>- содержание внеурочной деятельности с указанием форм ее организации и видов деятельности;</w:t>
      </w:r>
    </w:p>
    <w:p w:rsidR="00E30EC7" w:rsidRPr="00CE2CA1" w:rsidRDefault="00E30EC7" w:rsidP="00CE2CA1">
      <w:pPr>
        <w:pStyle w:val="a8"/>
        <w:rPr>
          <w:rFonts w:ascii="Times New Roman" w:hAnsi="Times New Roman" w:cs="Times New Roman"/>
          <w:sz w:val="24"/>
          <w:szCs w:val="24"/>
          <w:lang w:eastAsia="ru-RU"/>
        </w:rPr>
      </w:pPr>
      <w:r w:rsidRPr="00CE2CA1">
        <w:rPr>
          <w:rFonts w:ascii="Times New Roman" w:hAnsi="Times New Roman" w:cs="Times New Roman"/>
          <w:sz w:val="24"/>
          <w:szCs w:val="24"/>
          <w:lang w:eastAsia="ru-RU"/>
        </w:rPr>
        <w:t>- тематическое планирование.</w:t>
      </w:r>
    </w:p>
    <w:p w:rsidR="00E30EC7" w:rsidRPr="00CE2CA1" w:rsidRDefault="00E30EC7" w:rsidP="00CE2CA1">
      <w:pPr>
        <w:pStyle w:val="a8"/>
        <w:rPr>
          <w:rFonts w:ascii="Times New Roman" w:hAnsi="Times New Roman" w:cs="Times New Roman"/>
          <w:sz w:val="24"/>
          <w:szCs w:val="24"/>
          <w:lang w:eastAsia="ru-RU"/>
        </w:rPr>
      </w:pPr>
      <w:r w:rsidRPr="00CE2CA1">
        <w:rPr>
          <w:rFonts w:ascii="Times New Roman" w:hAnsi="Times New Roman" w:cs="Times New Roman"/>
          <w:sz w:val="24"/>
          <w:szCs w:val="24"/>
          <w:lang w:eastAsia="ru-RU"/>
        </w:rPr>
        <w:t xml:space="preserve">            Участие во внеурочной деятельности является для </w:t>
      </w:r>
      <w:proofErr w:type="gramStart"/>
      <w:r w:rsidRPr="00CE2CA1">
        <w:rPr>
          <w:rFonts w:ascii="Times New Roman" w:hAnsi="Times New Roman" w:cs="Times New Roman"/>
          <w:sz w:val="24"/>
          <w:szCs w:val="24"/>
          <w:lang w:eastAsia="ru-RU"/>
        </w:rPr>
        <w:t>обучающихся</w:t>
      </w:r>
      <w:proofErr w:type="gramEnd"/>
      <w:r w:rsidRPr="00CE2CA1">
        <w:rPr>
          <w:rFonts w:ascii="Times New Roman" w:hAnsi="Times New Roman" w:cs="Times New Roman"/>
          <w:sz w:val="24"/>
          <w:szCs w:val="24"/>
          <w:lang w:eastAsia="ru-RU"/>
        </w:rPr>
        <w:t xml:space="preserve"> обязательным.</w:t>
      </w:r>
    </w:p>
    <w:p w:rsidR="00E30EC7" w:rsidRPr="00CE2CA1" w:rsidRDefault="00E30EC7" w:rsidP="00CE2CA1">
      <w:pPr>
        <w:pStyle w:val="a8"/>
        <w:rPr>
          <w:rFonts w:ascii="Times New Roman" w:hAnsi="Times New Roman" w:cs="Times New Roman"/>
          <w:sz w:val="24"/>
          <w:szCs w:val="24"/>
          <w:lang w:eastAsia="ru-RU"/>
        </w:rPr>
      </w:pPr>
      <w:r w:rsidRPr="00CE2CA1">
        <w:rPr>
          <w:rFonts w:ascii="Times New Roman" w:hAnsi="Times New Roman" w:cs="Times New Roman"/>
          <w:sz w:val="24"/>
          <w:szCs w:val="24"/>
          <w:lang w:eastAsia="ru-RU"/>
        </w:rPr>
        <w:t>ФГОС определено максимально допустимое количество часов внеурочной деятельности в зависимости от уровня общего образования:</w:t>
      </w:r>
    </w:p>
    <w:p w:rsidR="00E30EC7" w:rsidRPr="00CE2CA1" w:rsidRDefault="00E30EC7" w:rsidP="00CE2CA1">
      <w:pPr>
        <w:pStyle w:val="a8"/>
        <w:rPr>
          <w:rFonts w:ascii="Times New Roman" w:hAnsi="Times New Roman" w:cs="Times New Roman"/>
          <w:sz w:val="24"/>
          <w:szCs w:val="24"/>
          <w:lang w:eastAsia="ru-RU"/>
        </w:rPr>
      </w:pPr>
      <w:r w:rsidRPr="00CE2CA1">
        <w:rPr>
          <w:rFonts w:ascii="Times New Roman" w:hAnsi="Times New Roman" w:cs="Times New Roman"/>
          <w:sz w:val="24"/>
          <w:szCs w:val="24"/>
          <w:lang w:eastAsia="ru-RU"/>
        </w:rPr>
        <w:t>- до 1350 часов за четыре года обучения на уровне начального общего образования;</w:t>
      </w:r>
    </w:p>
    <w:p w:rsidR="00E30EC7" w:rsidRPr="00CE2CA1" w:rsidRDefault="00E30EC7" w:rsidP="00CE2CA1">
      <w:pPr>
        <w:pStyle w:val="a8"/>
        <w:rPr>
          <w:rFonts w:ascii="Times New Roman" w:hAnsi="Times New Roman" w:cs="Times New Roman"/>
          <w:sz w:val="24"/>
          <w:szCs w:val="24"/>
          <w:lang w:eastAsia="ru-RU"/>
        </w:rPr>
      </w:pPr>
      <w:r w:rsidRPr="00CE2CA1">
        <w:rPr>
          <w:rFonts w:ascii="Times New Roman" w:hAnsi="Times New Roman" w:cs="Times New Roman"/>
          <w:sz w:val="24"/>
          <w:szCs w:val="24"/>
          <w:lang w:eastAsia="ru-RU"/>
        </w:rPr>
        <w:t>- до 1750 часов за пять лет обучения на уровне основного общего образования;</w:t>
      </w:r>
    </w:p>
    <w:p w:rsidR="00E30EC7" w:rsidRPr="00CE2CA1" w:rsidRDefault="00E30EC7" w:rsidP="00CE2CA1">
      <w:pPr>
        <w:pStyle w:val="a8"/>
        <w:rPr>
          <w:rFonts w:ascii="Times New Roman" w:hAnsi="Times New Roman" w:cs="Times New Roman"/>
          <w:sz w:val="24"/>
          <w:szCs w:val="24"/>
          <w:lang w:eastAsia="ru-RU"/>
        </w:rPr>
      </w:pPr>
      <w:r w:rsidRPr="00CE2CA1">
        <w:rPr>
          <w:rFonts w:ascii="Times New Roman" w:hAnsi="Times New Roman" w:cs="Times New Roman"/>
          <w:sz w:val="24"/>
          <w:szCs w:val="24"/>
          <w:lang w:eastAsia="ru-RU"/>
        </w:rPr>
        <w:t>- до 700 часов за два года обучения на уровне среднего общего образования.</w:t>
      </w:r>
    </w:p>
    <w:p w:rsidR="00E30EC7" w:rsidRPr="00CE2CA1" w:rsidRDefault="00E30EC7" w:rsidP="00CE2CA1">
      <w:pPr>
        <w:pStyle w:val="a8"/>
        <w:rPr>
          <w:rFonts w:ascii="Times New Roman" w:hAnsi="Times New Roman" w:cs="Times New Roman"/>
          <w:sz w:val="24"/>
          <w:szCs w:val="24"/>
          <w:lang w:eastAsia="ru-RU"/>
        </w:rPr>
      </w:pPr>
      <w:r w:rsidRPr="00CE2CA1">
        <w:rPr>
          <w:rFonts w:ascii="Times New Roman" w:hAnsi="Times New Roman" w:cs="Times New Roman"/>
          <w:sz w:val="24"/>
          <w:szCs w:val="24"/>
          <w:lang w:eastAsia="ru-RU"/>
        </w:rPr>
        <w:t>Объем часов внеурочной деятельности определяется образовательной программой, которая утверждается образовательной организацией с учетом запросов семей, интересов обучающихся и возможностей общеобразовательной организации.</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            Рабочие программы внеурочной деятельности могут быть построены по модульному принципу и реализовываться с применением сетевой формы, электронного обучения, а также с использованием дистанционных образовательных технологий.</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            При реализации рабочих программ внеурочной деятельности   используются формы, носящие исследовательский, творческий характер.</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 xml:space="preserve">            </w:t>
      </w:r>
      <w:proofErr w:type="gramStart"/>
      <w:r w:rsidRPr="00CE2CA1">
        <w:rPr>
          <w:rFonts w:ascii="Times New Roman" w:eastAsia="Times New Roman" w:hAnsi="Times New Roman" w:cs="Times New Roman"/>
          <w:color w:val="222222"/>
          <w:sz w:val="24"/>
          <w:szCs w:val="24"/>
          <w:lang w:eastAsia="ru-RU"/>
        </w:rPr>
        <w:t>Формы внеурочной деятельности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т.ч. экспедиции, практики), экскурсии (в музеи, парки, на предприятия и др.), походы, деловые игры и пр.</w:t>
      </w:r>
      <w:proofErr w:type="gramEnd"/>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b/>
          <w:bCs/>
          <w:color w:val="222222"/>
          <w:sz w:val="24"/>
          <w:szCs w:val="24"/>
          <w:lang w:eastAsia="ru-RU"/>
        </w:rPr>
        <w:t>Формы организации внеурочной деятельности школьников</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b/>
          <w:bCs/>
          <w:color w:val="222222"/>
          <w:sz w:val="24"/>
          <w:szCs w:val="24"/>
          <w:lang w:eastAsia="ru-RU"/>
        </w:rPr>
        <w:t>Кружок </w:t>
      </w:r>
      <w:r w:rsidRPr="00CE2CA1">
        <w:rPr>
          <w:rFonts w:ascii="Times New Roman" w:eastAsia="Times New Roman" w:hAnsi="Times New Roman" w:cs="Times New Roman"/>
          <w:color w:val="222222"/>
          <w:sz w:val="24"/>
          <w:szCs w:val="24"/>
          <w:lang w:eastAsia="ru-RU"/>
        </w:rPr>
        <w:t>– форма добровольного объединения детей, оптимальная форма организации внеурочной деятельности в начальной школе. Функции: расширение, углубление, компенсация предметных знаний; приобщения детей к разнообразным социокультурным видам деятельности; расширения коммуникативного опыта; организации детского досуга и отдыха. Форма выражения итога, результата. Чаще всего он воплощается в конкретных и внешне эффектных показательных выступлениях, концертах, фестивалях, диспутах, семинарах и т. д.</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b/>
          <w:bCs/>
          <w:color w:val="222222"/>
          <w:sz w:val="24"/>
          <w:szCs w:val="24"/>
          <w:lang w:eastAsia="ru-RU"/>
        </w:rPr>
        <w:t>Клуб</w:t>
      </w:r>
      <w:r w:rsidRPr="00CE2CA1">
        <w:rPr>
          <w:rFonts w:ascii="Times New Roman" w:eastAsia="Times New Roman" w:hAnsi="Times New Roman" w:cs="Times New Roman"/>
          <w:color w:val="222222"/>
          <w:sz w:val="24"/>
          <w:szCs w:val="24"/>
          <w:lang w:eastAsia="ru-RU"/>
        </w:rPr>
        <w:t xml:space="preserve"> – форма объединения детей на основе совпадения интересов, стремления к общению. Принципы клуба: добровольность членства, самоуправление, единство цели, совместная деятельность в непосредственном контакте друг с другом. Может иметь устав, программу, эмблему, девиз и другие внешние атрибуты. Возглавляется клуб Советом, избираемым общим собранием членов клуба. Вместе с тем, состав клуба не отличается обязательным постоянством. </w:t>
      </w:r>
      <w:r w:rsidRPr="00CE2CA1">
        <w:rPr>
          <w:rFonts w:ascii="Times New Roman" w:eastAsia="Times New Roman" w:hAnsi="Times New Roman" w:cs="Times New Roman"/>
          <w:color w:val="222222"/>
          <w:sz w:val="24"/>
          <w:szCs w:val="24"/>
          <w:lang w:eastAsia="ru-RU"/>
        </w:rPr>
        <w:lastRenderedPageBreak/>
        <w:t>Результат деятельности - наличие у детей способов, приемов, техник мышления, деятельности, культуры рефлексии, поведения</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b/>
          <w:bCs/>
          <w:color w:val="222222"/>
          <w:sz w:val="24"/>
          <w:szCs w:val="24"/>
          <w:lang w:eastAsia="ru-RU"/>
        </w:rPr>
        <w:t>Секция</w:t>
      </w:r>
      <w:r w:rsidRPr="00CE2CA1">
        <w:rPr>
          <w:rFonts w:ascii="Times New Roman" w:eastAsia="Times New Roman" w:hAnsi="Times New Roman" w:cs="Times New Roman"/>
          <w:color w:val="222222"/>
          <w:sz w:val="24"/>
          <w:szCs w:val="24"/>
          <w:lang w:eastAsia="ru-RU"/>
        </w:rPr>
        <w:t> - форма объединения детей для занятия физической культурой и спортом (шахматная секция, секция дзюдо и т. д.). Секция – среда формирования физической культуры и здорового образа жизни. Результат - проявление у ребенка техники спортивного мастерства.</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b/>
          <w:bCs/>
          <w:color w:val="222222"/>
          <w:sz w:val="24"/>
          <w:szCs w:val="24"/>
          <w:lang w:eastAsia="ru-RU"/>
        </w:rPr>
        <w:t>Студия</w:t>
      </w:r>
      <w:r w:rsidRPr="00CE2CA1">
        <w:rPr>
          <w:rFonts w:ascii="Times New Roman" w:eastAsia="Times New Roman" w:hAnsi="Times New Roman" w:cs="Times New Roman"/>
          <w:color w:val="222222"/>
          <w:sz w:val="24"/>
          <w:szCs w:val="24"/>
          <w:lang w:eastAsia="ru-RU"/>
        </w:rPr>
        <w:t> - форма добровольного объединения детей для занятий творчеством в определенном виде деятельности. (театр-студия, киностудия, музыкальн</w:t>
      </w:r>
      <w:proofErr w:type="gramStart"/>
      <w:r w:rsidRPr="00CE2CA1">
        <w:rPr>
          <w:rFonts w:ascii="Times New Roman" w:eastAsia="Times New Roman" w:hAnsi="Times New Roman" w:cs="Times New Roman"/>
          <w:color w:val="222222"/>
          <w:sz w:val="24"/>
          <w:szCs w:val="24"/>
          <w:lang w:eastAsia="ru-RU"/>
        </w:rPr>
        <w:t>о-</w:t>
      </w:r>
      <w:proofErr w:type="gramEnd"/>
      <w:r w:rsidRPr="00CE2CA1">
        <w:rPr>
          <w:rFonts w:ascii="Times New Roman" w:eastAsia="Times New Roman" w:hAnsi="Times New Roman" w:cs="Times New Roman"/>
          <w:color w:val="222222"/>
          <w:sz w:val="24"/>
          <w:szCs w:val="24"/>
          <w:lang w:eastAsia="ru-RU"/>
        </w:rPr>
        <w:t xml:space="preserve"> хореографическая студия ) Цели деятельности студий - развитие художественных и творческих способностей детей, выявление ранней творческой одаренности, поддержка и развитие творческой одаренности. Театр - форма добровольного объединения детей, где разделение труда, ролей, видов деятельности определяется индивидуальными способностями и единым стремлением добиться успеха в исполнении сложного совместного художественного действия на сцене.</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b/>
          <w:bCs/>
          <w:color w:val="222222"/>
          <w:sz w:val="24"/>
          <w:szCs w:val="24"/>
          <w:lang w:eastAsia="ru-RU"/>
        </w:rPr>
        <w:t>Театр</w:t>
      </w:r>
      <w:r w:rsidRPr="00CE2CA1">
        <w:rPr>
          <w:rFonts w:ascii="Times New Roman" w:eastAsia="Times New Roman" w:hAnsi="Times New Roman" w:cs="Times New Roman"/>
          <w:color w:val="222222"/>
          <w:sz w:val="24"/>
          <w:szCs w:val="24"/>
          <w:lang w:eastAsia="ru-RU"/>
        </w:rPr>
        <w:t> – объединение, которое может организовывать свою деятельность в комплексе самых разнообразных форм, видов занятости, методов развития творческого потенциала личности и его актуализации (фольклорный театр, театр моды и пр.).</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b/>
          <w:bCs/>
          <w:color w:val="222222"/>
          <w:sz w:val="24"/>
          <w:szCs w:val="24"/>
          <w:lang w:eastAsia="ru-RU"/>
        </w:rPr>
        <w:t>Мастерская</w:t>
      </w:r>
      <w:r w:rsidRPr="00CE2CA1">
        <w:rPr>
          <w:rFonts w:ascii="Times New Roman" w:eastAsia="Times New Roman" w:hAnsi="Times New Roman" w:cs="Times New Roman"/>
          <w:color w:val="222222"/>
          <w:sz w:val="24"/>
          <w:szCs w:val="24"/>
          <w:lang w:eastAsia="ru-RU"/>
        </w:rPr>
        <w:t xml:space="preserve"> - форма добровольного объединения детей для занятий определенной деятельностью. </w:t>
      </w:r>
      <w:proofErr w:type="gramStart"/>
      <w:r w:rsidRPr="00CE2CA1">
        <w:rPr>
          <w:rFonts w:ascii="Times New Roman" w:eastAsia="Times New Roman" w:hAnsi="Times New Roman" w:cs="Times New Roman"/>
          <w:color w:val="222222"/>
          <w:sz w:val="24"/>
          <w:szCs w:val="24"/>
          <w:lang w:eastAsia="ru-RU"/>
        </w:rPr>
        <w:t>Учитель выступает в роли мастера (творца, автора), создавшего свою «школу – производство» учеников, последователей.</w:t>
      </w:r>
      <w:proofErr w:type="gramEnd"/>
      <w:r w:rsidRPr="00CE2CA1">
        <w:rPr>
          <w:rFonts w:ascii="Times New Roman" w:eastAsia="Times New Roman" w:hAnsi="Times New Roman" w:cs="Times New Roman"/>
          <w:color w:val="222222"/>
          <w:sz w:val="24"/>
          <w:szCs w:val="24"/>
          <w:lang w:eastAsia="ru-RU"/>
        </w:rPr>
        <w:t xml:space="preserve"> Отличительные черты: принадлежность содержания деятельности к определенному виду прикладного творчества, ремесла, искусства; приоритет целей обучения и предметно-практических задач; ориентированность на прикладные умения и достижение уровня мастерства в освоении определенного вида деятельности, в освоении специальных технологий; демонстрационно-исполнительское выражение практических результатов и достижений детей (выставки, конкурсы, фестивали).</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b/>
          <w:bCs/>
          <w:color w:val="222222"/>
          <w:sz w:val="24"/>
          <w:szCs w:val="24"/>
          <w:lang w:eastAsia="ru-RU"/>
        </w:rPr>
        <w:t>Проект</w:t>
      </w:r>
      <w:r w:rsidRPr="00CE2CA1">
        <w:rPr>
          <w:rFonts w:ascii="Times New Roman" w:eastAsia="Times New Roman" w:hAnsi="Times New Roman" w:cs="Times New Roman"/>
          <w:color w:val="222222"/>
          <w:sz w:val="24"/>
          <w:szCs w:val="24"/>
          <w:lang w:eastAsia="ru-RU"/>
        </w:rPr>
        <w:t> - наиболее перспективная форма организации внеурочной деятельности. Его универсальность позволяет реализовывать все направления внеурочной деятельности.</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Рабочие программы внеурочной деятельности для детей с ограниченными возможностями здоровья разрабатываются и реализуются в соответствии с требованиями ФГОС для детей с ограниченными возможностями здоровья.</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b/>
          <w:bCs/>
          <w:color w:val="222222"/>
          <w:sz w:val="24"/>
          <w:szCs w:val="24"/>
          <w:lang w:eastAsia="ru-RU"/>
        </w:rPr>
        <w:t>Реализация внеурочной деятельности в форме  проектной деятельности</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    Эффективной формой организации внеурочной деятельности является проектная деятельность (учебный проект).</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proofErr w:type="gramStart"/>
      <w:r w:rsidRPr="00CE2CA1">
        <w:rPr>
          <w:rFonts w:ascii="Times New Roman" w:eastAsia="Times New Roman" w:hAnsi="Times New Roman" w:cs="Times New Roman"/>
          <w:color w:val="222222"/>
          <w:sz w:val="24"/>
          <w:szCs w:val="24"/>
          <w:lang w:eastAsia="ru-RU"/>
        </w:rPr>
        <w:t>Проект выполняется обучающимся самостоятельно под руководством педагогического работника по выбранной теме в рамках одного или нескольких изучаемых учебных предметов, курсов в любом избранно</w:t>
      </w:r>
      <w:r w:rsidRPr="00E30EC7">
        <w:rPr>
          <w:rFonts w:ascii="Arial" w:eastAsia="Times New Roman" w:hAnsi="Arial" w:cs="Arial"/>
          <w:color w:val="222222"/>
          <w:sz w:val="24"/>
          <w:szCs w:val="24"/>
          <w:lang w:eastAsia="ru-RU"/>
        </w:rPr>
        <w:t xml:space="preserve">м </w:t>
      </w:r>
      <w:r w:rsidRPr="00CE2CA1">
        <w:rPr>
          <w:rFonts w:ascii="Times New Roman" w:eastAsia="Times New Roman" w:hAnsi="Times New Roman" w:cs="Times New Roman"/>
          <w:color w:val="222222"/>
          <w:sz w:val="24"/>
          <w:szCs w:val="24"/>
          <w:lang w:eastAsia="ru-RU"/>
        </w:rPr>
        <w:t>направлении деятельности (познавательной, практической, учебно-исследовательской, социальной, художественно-творческой, иной).</w:t>
      </w:r>
      <w:proofErr w:type="gramEnd"/>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proofErr w:type="gramStart"/>
      <w:r w:rsidRPr="00CE2CA1">
        <w:rPr>
          <w:rFonts w:ascii="Times New Roman" w:eastAsia="Times New Roman" w:hAnsi="Times New Roman" w:cs="Times New Roman"/>
          <w:color w:val="222222"/>
          <w:sz w:val="24"/>
          <w:szCs w:val="24"/>
          <w:lang w:eastAsia="ru-RU"/>
        </w:rPr>
        <w:lastRenderedPageBreak/>
        <w:t>Проект выполняется обучающимся в рамках учебного времени, отведенного основной образовательной программой, и представляется в виде завершенного учебного исследования или объекта (информационного, творческого, социального, прикладного, инновационного, конструкторского, инженерного и пр.).</w:t>
      </w:r>
      <w:proofErr w:type="gramEnd"/>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Результаты выполнения проекта должны отражать:</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 xml:space="preserve">- навыки коммуникативной, учебно-исследовательской деятельности, </w:t>
      </w:r>
      <w:proofErr w:type="spellStart"/>
      <w:r w:rsidRPr="00CE2CA1">
        <w:rPr>
          <w:rFonts w:ascii="Times New Roman" w:eastAsia="Times New Roman" w:hAnsi="Times New Roman" w:cs="Times New Roman"/>
          <w:color w:val="222222"/>
          <w:sz w:val="24"/>
          <w:szCs w:val="24"/>
          <w:lang w:eastAsia="ru-RU"/>
        </w:rPr>
        <w:t>сфорсированность</w:t>
      </w:r>
      <w:proofErr w:type="spellEnd"/>
      <w:r w:rsidRPr="00CE2CA1">
        <w:rPr>
          <w:rFonts w:ascii="Times New Roman" w:eastAsia="Times New Roman" w:hAnsi="Times New Roman" w:cs="Times New Roman"/>
          <w:color w:val="222222"/>
          <w:sz w:val="24"/>
          <w:szCs w:val="24"/>
          <w:lang w:eastAsia="ru-RU"/>
        </w:rPr>
        <w:t xml:space="preserve"> критического мышления;</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 способность к инновационной, аналитической, творческой, интеллектуальной деятельности;</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 навыки проектной деятельности, а также умение самостоятельно применять приобретенные знания и способы действий при решении различных задач, используя знания одного или нескольких учебных предметов или предметных областей;</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b/>
          <w:bCs/>
          <w:color w:val="222222"/>
          <w:sz w:val="24"/>
          <w:szCs w:val="24"/>
          <w:lang w:eastAsia="ru-RU"/>
        </w:rPr>
        <w:t>Организация внеурочной деятельности в образовательной организации</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На основе изучения интересов и потребностей детей, пожеланий родителей,  возможностей школы внеурочная деятельность организована по пяти направлениям:</w:t>
      </w:r>
    </w:p>
    <w:p w:rsidR="00E30EC7" w:rsidRPr="00CE2CA1" w:rsidRDefault="00E30EC7" w:rsidP="00E30EC7">
      <w:pPr>
        <w:numPr>
          <w:ilvl w:val="0"/>
          <w:numId w:val="1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духовно-нравственное;</w:t>
      </w:r>
    </w:p>
    <w:p w:rsidR="00E30EC7" w:rsidRPr="00CE2CA1" w:rsidRDefault="00E30EC7" w:rsidP="00E30EC7">
      <w:pPr>
        <w:numPr>
          <w:ilvl w:val="0"/>
          <w:numId w:val="1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социальное;</w:t>
      </w:r>
    </w:p>
    <w:p w:rsidR="00E30EC7" w:rsidRPr="00CE2CA1" w:rsidRDefault="00E30EC7" w:rsidP="00E30EC7">
      <w:pPr>
        <w:numPr>
          <w:ilvl w:val="0"/>
          <w:numId w:val="1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proofErr w:type="spellStart"/>
      <w:r w:rsidRPr="00CE2CA1">
        <w:rPr>
          <w:rFonts w:ascii="Times New Roman" w:eastAsia="Times New Roman" w:hAnsi="Times New Roman" w:cs="Times New Roman"/>
          <w:color w:val="222222"/>
          <w:sz w:val="24"/>
          <w:szCs w:val="24"/>
          <w:lang w:eastAsia="ru-RU"/>
        </w:rPr>
        <w:t>общеинтеллектуальное</w:t>
      </w:r>
      <w:proofErr w:type="spellEnd"/>
      <w:r w:rsidRPr="00CE2CA1">
        <w:rPr>
          <w:rFonts w:ascii="Times New Roman" w:eastAsia="Times New Roman" w:hAnsi="Times New Roman" w:cs="Times New Roman"/>
          <w:color w:val="222222"/>
          <w:sz w:val="24"/>
          <w:szCs w:val="24"/>
          <w:lang w:eastAsia="ru-RU"/>
        </w:rPr>
        <w:t>;</w:t>
      </w:r>
    </w:p>
    <w:p w:rsidR="00E30EC7" w:rsidRPr="00CE2CA1" w:rsidRDefault="00E30EC7" w:rsidP="00E30EC7">
      <w:pPr>
        <w:numPr>
          <w:ilvl w:val="0"/>
          <w:numId w:val="1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общекультурное;</w:t>
      </w:r>
    </w:p>
    <w:p w:rsidR="00E30EC7" w:rsidRPr="00CE2CA1" w:rsidRDefault="00E30EC7" w:rsidP="00E30EC7">
      <w:pPr>
        <w:numPr>
          <w:ilvl w:val="0"/>
          <w:numId w:val="1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color w:val="222222"/>
          <w:sz w:val="24"/>
          <w:szCs w:val="24"/>
          <w:lang w:eastAsia="ru-RU"/>
        </w:rPr>
        <w:t>спортивно-оздоровительное.</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b/>
          <w:bCs/>
          <w:color w:val="222222"/>
          <w:sz w:val="24"/>
          <w:szCs w:val="24"/>
          <w:lang w:eastAsia="ru-RU"/>
        </w:rPr>
        <w:t>Социальное направление</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b/>
          <w:bCs/>
          <w:color w:val="222222"/>
          <w:sz w:val="24"/>
          <w:szCs w:val="24"/>
          <w:lang w:eastAsia="ru-RU"/>
        </w:rPr>
        <w:t>Планируемый результат:</w:t>
      </w:r>
      <w:r w:rsidRPr="00CE2CA1">
        <w:rPr>
          <w:rFonts w:ascii="Times New Roman" w:eastAsia="Times New Roman" w:hAnsi="Times New Roman" w:cs="Times New Roman"/>
          <w:color w:val="222222"/>
          <w:sz w:val="24"/>
          <w:szCs w:val="24"/>
          <w:lang w:eastAsia="ru-RU"/>
        </w:rPr>
        <w:t xml:space="preserve"> Ценностное отношение  к труду. Опыт участия  в волонтерских практиках и социально ориентированных проектах. </w:t>
      </w:r>
      <w:proofErr w:type="spellStart"/>
      <w:r w:rsidRPr="00CE2CA1">
        <w:rPr>
          <w:rFonts w:ascii="Times New Roman" w:eastAsia="Times New Roman" w:hAnsi="Times New Roman" w:cs="Times New Roman"/>
          <w:color w:val="222222"/>
          <w:sz w:val="24"/>
          <w:szCs w:val="24"/>
          <w:lang w:eastAsia="ru-RU"/>
        </w:rPr>
        <w:t>Сформированность</w:t>
      </w:r>
      <w:proofErr w:type="spellEnd"/>
      <w:r w:rsidRPr="00CE2CA1">
        <w:rPr>
          <w:rFonts w:ascii="Times New Roman" w:eastAsia="Times New Roman" w:hAnsi="Times New Roman" w:cs="Times New Roman"/>
          <w:color w:val="222222"/>
          <w:sz w:val="24"/>
          <w:szCs w:val="24"/>
          <w:lang w:eastAsia="ru-RU"/>
        </w:rPr>
        <w:t xml:space="preserve"> активной гражданской  позиции; российская  идентичность. Социально-культурный опыт учащихся.</w:t>
      </w:r>
    </w:p>
    <w:p w:rsidR="00E30EC7" w:rsidRPr="00CE2CA1"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CE2CA1">
        <w:rPr>
          <w:rFonts w:ascii="Times New Roman" w:eastAsia="Times New Roman" w:hAnsi="Times New Roman" w:cs="Times New Roman"/>
          <w:b/>
          <w:bCs/>
          <w:color w:val="222222"/>
          <w:sz w:val="24"/>
          <w:szCs w:val="24"/>
          <w:lang w:eastAsia="ru-RU"/>
        </w:rPr>
        <w:t xml:space="preserve">Критерий </w:t>
      </w:r>
      <w:proofErr w:type="spellStart"/>
      <w:r w:rsidRPr="00CE2CA1">
        <w:rPr>
          <w:rFonts w:ascii="Times New Roman" w:eastAsia="Times New Roman" w:hAnsi="Times New Roman" w:cs="Times New Roman"/>
          <w:b/>
          <w:bCs/>
          <w:color w:val="222222"/>
          <w:sz w:val="24"/>
          <w:szCs w:val="24"/>
          <w:lang w:eastAsia="ru-RU"/>
        </w:rPr>
        <w:t>сформированности</w:t>
      </w:r>
      <w:proofErr w:type="spellEnd"/>
      <w:r w:rsidRPr="00CE2CA1">
        <w:rPr>
          <w:rFonts w:ascii="Times New Roman" w:eastAsia="Times New Roman" w:hAnsi="Times New Roman" w:cs="Times New Roman"/>
          <w:b/>
          <w:bCs/>
          <w:color w:val="222222"/>
          <w:sz w:val="24"/>
          <w:szCs w:val="24"/>
          <w:lang w:eastAsia="ru-RU"/>
        </w:rPr>
        <w:t>:</w:t>
      </w:r>
      <w:r w:rsidRPr="00CE2CA1">
        <w:rPr>
          <w:rFonts w:ascii="Times New Roman" w:eastAsia="Times New Roman" w:hAnsi="Times New Roman" w:cs="Times New Roman"/>
          <w:color w:val="222222"/>
          <w:sz w:val="24"/>
          <w:szCs w:val="24"/>
          <w:lang w:eastAsia="ru-RU"/>
        </w:rPr>
        <w:t xml:space="preserve"> Демонстрирует уважение к труду как способу самореализации. Осваивает ручной, физический, общественно-полезный труд. Имеет практические достижения, которые зафиксировал в портфолио. Владеет общественно-политической терминологией. </w:t>
      </w:r>
      <w:proofErr w:type="gramStart"/>
      <w:r w:rsidRPr="00CE2CA1">
        <w:rPr>
          <w:rFonts w:ascii="Times New Roman" w:eastAsia="Times New Roman" w:hAnsi="Times New Roman" w:cs="Times New Roman"/>
          <w:color w:val="222222"/>
          <w:sz w:val="24"/>
          <w:szCs w:val="24"/>
          <w:lang w:eastAsia="ru-RU"/>
        </w:rPr>
        <w:t>Развивает активную гражданскую позицию на основе опыта деятельности участвует</w:t>
      </w:r>
      <w:proofErr w:type="gramEnd"/>
      <w:r w:rsidRPr="00CE2CA1">
        <w:rPr>
          <w:rFonts w:ascii="Times New Roman" w:eastAsia="Times New Roman" w:hAnsi="Times New Roman" w:cs="Times New Roman"/>
          <w:color w:val="222222"/>
          <w:sz w:val="24"/>
          <w:szCs w:val="24"/>
          <w:lang w:eastAsia="ru-RU"/>
        </w:rPr>
        <w:t>  в школьном самоуправлении. Понимает, что такое российская идентичность. Принимает</w:t>
      </w:r>
      <w:r w:rsidRPr="00E30EC7">
        <w:rPr>
          <w:rFonts w:ascii="Arial" w:eastAsia="Times New Roman" w:hAnsi="Arial" w:cs="Arial"/>
          <w:color w:val="222222"/>
          <w:sz w:val="24"/>
          <w:szCs w:val="24"/>
          <w:lang w:eastAsia="ru-RU"/>
        </w:rPr>
        <w:t xml:space="preserve"> </w:t>
      </w:r>
      <w:r w:rsidRPr="00CE2CA1">
        <w:rPr>
          <w:rFonts w:ascii="Times New Roman" w:eastAsia="Times New Roman" w:hAnsi="Times New Roman" w:cs="Times New Roman"/>
          <w:color w:val="222222"/>
          <w:sz w:val="24"/>
          <w:szCs w:val="24"/>
          <w:lang w:eastAsia="ru-RU"/>
        </w:rPr>
        <w:t>культурно-исторические традиции народов России. Не принимает нарушения правовых норм, идеологию экстремизма,  дискриминации человека.</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lastRenderedPageBreak/>
        <w:t>Развивает эстетическое сознание. Осваивает художественное наследие народов России и мира. Соблюдает правила языковой культуры. Систематически читает и воспринимает чтение как средство познания.</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 </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b/>
          <w:bCs/>
          <w:color w:val="222222"/>
          <w:sz w:val="24"/>
          <w:szCs w:val="24"/>
          <w:lang w:eastAsia="ru-RU"/>
        </w:rPr>
        <w:t>Духовно-нравственное  направление</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b/>
          <w:bCs/>
          <w:color w:val="222222"/>
          <w:sz w:val="24"/>
          <w:szCs w:val="24"/>
          <w:lang w:eastAsia="ru-RU"/>
        </w:rPr>
        <w:t xml:space="preserve">Планируемый </w:t>
      </w:r>
      <w:proofErr w:type="spellStart"/>
      <w:r w:rsidRPr="0068233D">
        <w:rPr>
          <w:rFonts w:ascii="Times New Roman" w:eastAsia="Times New Roman" w:hAnsi="Times New Roman" w:cs="Times New Roman"/>
          <w:b/>
          <w:bCs/>
          <w:color w:val="222222"/>
          <w:sz w:val="24"/>
          <w:szCs w:val="24"/>
          <w:lang w:eastAsia="ru-RU"/>
        </w:rPr>
        <w:t>результат</w:t>
      </w:r>
      <w:proofErr w:type="gramStart"/>
      <w:r w:rsidRPr="0068233D">
        <w:rPr>
          <w:rFonts w:ascii="Times New Roman" w:eastAsia="Times New Roman" w:hAnsi="Times New Roman" w:cs="Times New Roman"/>
          <w:b/>
          <w:bCs/>
          <w:color w:val="222222"/>
          <w:sz w:val="24"/>
          <w:szCs w:val="24"/>
          <w:lang w:eastAsia="ru-RU"/>
        </w:rPr>
        <w:t>:</w:t>
      </w:r>
      <w:r w:rsidRPr="0068233D">
        <w:rPr>
          <w:rFonts w:ascii="Times New Roman" w:eastAsia="Times New Roman" w:hAnsi="Times New Roman" w:cs="Times New Roman"/>
          <w:color w:val="222222"/>
          <w:sz w:val="24"/>
          <w:szCs w:val="24"/>
          <w:lang w:eastAsia="ru-RU"/>
        </w:rPr>
        <w:t>С</w:t>
      </w:r>
      <w:proofErr w:type="gramEnd"/>
      <w:r w:rsidRPr="0068233D">
        <w:rPr>
          <w:rFonts w:ascii="Times New Roman" w:eastAsia="Times New Roman" w:hAnsi="Times New Roman" w:cs="Times New Roman"/>
          <w:color w:val="222222"/>
          <w:sz w:val="24"/>
          <w:szCs w:val="24"/>
          <w:lang w:eastAsia="ru-RU"/>
        </w:rPr>
        <w:t>формированность</w:t>
      </w:r>
      <w:proofErr w:type="spellEnd"/>
      <w:r w:rsidRPr="0068233D">
        <w:rPr>
          <w:rFonts w:ascii="Times New Roman" w:eastAsia="Times New Roman" w:hAnsi="Times New Roman" w:cs="Times New Roman"/>
          <w:color w:val="222222"/>
          <w:sz w:val="24"/>
          <w:szCs w:val="24"/>
          <w:lang w:eastAsia="ru-RU"/>
        </w:rPr>
        <w:t xml:space="preserve"> личностных УУД.</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b/>
          <w:bCs/>
          <w:color w:val="222222"/>
          <w:sz w:val="24"/>
          <w:szCs w:val="24"/>
          <w:lang w:eastAsia="ru-RU"/>
        </w:rPr>
        <w:t xml:space="preserve">Критерий </w:t>
      </w:r>
      <w:proofErr w:type="spellStart"/>
      <w:r w:rsidRPr="0068233D">
        <w:rPr>
          <w:rFonts w:ascii="Times New Roman" w:eastAsia="Times New Roman" w:hAnsi="Times New Roman" w:cs="Times New Roman"/>
          <w:b/>
          <w:bCs/>
          <w:color w:val="222222"/>
          <w:sz w:val="24"/>
          <w:szCs w:val="24"/>
          <w:lang w:eastAsia="ru-RU"/>
        </w:rPr>
        <w:t>сформированности</w:t>
      </w:r>
      <w:proofErr w:type="gramStart"/>
      <w:r w:rsidRPr="0068233D">
        <w:rPr>
          <w:rFonts w:ascii="Times New Roman" w:eastAsia="Times New Roman" w:hAnsi="Times New Roman" w:cs="Times New Roman"/>
          <w:b/>
          <w:bCs/>
          <w:color w:val="222222"/>
          <w:sz w:val="24"/>
          <w:szCs w:val="24"/>
          <w:lang w:eastAsia="ru-RU"/>
        </w:rPr>
        <w:t>:</w:t>
      </w:r>
      <w:r w:rsidRPr="0068233D">
        <w:rPr>
          <w:rFonts w:ascii="Times New Roman" w:eastAsia="Times New Roman" w:hAnsi="Times New Roman" w:cs="Times New Roman"/>
          <w:color w:val="222222"/>
          <w:sz w:val="24"/>
          <w:szCs w:val="24"/>
          <w:lang w:eastAsia="ru-RU"/>
        </w:rPr>
        <w:t>О</w:t>
      </w:r>
      <w:proofErr w:type="gramEnd"/>
      <w:r w:rsidRPr="0068233D">
        <w:rPr>
          <w:rFonts w:ascii="Times New Roman" w:eastAsia="Times New Roman" w:hAnsi="Times New Roman" w:cs="Times New Roman"/>
          <w:color w:val="222222"/>
          <w:sz w:val="24"/>
          <w:szCs w:val="24"/>
          <w:lang w:eastAsia="ru-RU"/>
        </w:rPr>
        <w:t>бучающийся</w:t>
      </w:r>
      <w:proofErr w:type="spellEnd"/>
      <w:r w:rsidRPr="0068233D">
        <w:rPr>
          <w:rFonts w:ascii="Times New Roman" w:eastAsia="Times New Roman" w:hAnsi="Times New Roman" w:cs="Times New Roman"/>
          <w:color w:val="222222"/>
          <w:sz w:val="24"/>
          <w:szCs w:val="24"/>
          <w:lang w:eastAsia="ru-RU"/>
        </w:rPr>
        <w:t xml:space="preserve"> понимает, принимает морально-этические ценности, оценивает в соответствии с ними поступки, планирует на основе ценностей свою дальнейшую жизнь.</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b/>
          <w:bCs/>
          <w:color w:val="222222"/>
          <w:sz w:val="24"/>
          <w:szCs w:val="24"/>
          <w:lang w:eastAsia="ru-RU"/>
        </w:rPr>
        <w:t> </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b/>
          <w:bCs/>
          <w:color w:val="222222"/>
          <w:sz w:val="24"/>
          <w:szCs w:val="24"/>
          <w:lang w:eastAsia="ru-RU"/>
        </w:rPr>
        <w:t>Спортивное - оздоровительное направление</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b/>
          <w:bCs/>
          <w:color w:val="222222"/>
          <w:sz w:val="24"/>
          <w:szCs w:val="24"/>
          <w:lang w:eastAsia="ru-RU"/>
        </w:rPr>
        <w:t xml:space="preserve">Планируемый </w:t>
      </w:r>
      <w:proofErr w:type="spellStart"/>
      <w:r w:rsidRPr="0068233D">
        <w:rPr>
          <w:rFonts w:ascii="Times New Roman" w:eastAsia="Times New Roman" w:hAnsi="Times New Roman" w:cs="Times New Roman"/>
          <w:b/>
          <w:bCs/>
          <w:color w:val="222222"/>
          <w:sz w:val="24"/>
          <w:szCs w:val="24"/>
          <w:lang w:eastAsia="ru-RU"/>
        </w:rPr>
        <w:t>результат</w:t>
      </w:r>
      <w:proofErr w:type="gramStart"/>
      <w:r w:rsidRPr="0068233D">
        <w:rPr>
          <w:rFonts w:ascii="Times New Roman" w:eastAsia="Times New Roman" w:hAnsi="Times New Roman" w:cs="Times New Roman"/>
          <w:b/>
          <w:bCs/>
          <w:color w:val="222222"/>
          <w:sz w:val="24"/>
          <w:szCs w:val="24"/>
          <w:lang w:eastAsia="ru-RU"/>
        </w:rPr>
        <w:t>:</w:t>
      </w:r>
      <w:r w:rsidRPr="0068233D">
        <w:rPr>
          <w:rFonts w:ascii="Times New Roman" w:eastAsia="Times New Roman" w:hAnsi="Times New Roman" w:cs="Times New Roman"/>
          <w:color w:val="222222"/>
          <w:sz w:val="24"/>
          <w:szCs w:val="24"/>
          <w:lang w:eastAsia="ru-RU"/>
        </w:rPr>
        <w:t>С</w:t>
      </w:r>
      <w:proofErr w:type="gramEnd"/>
      <w:r w:rsidRPr="0068233D">
        <w:rPr>
          <w:rFonts w:ascii="Times New Roman" w:eastAsia="Times New Roman" w:hAnsi="Times New Roman" w:cs="Times New Roman"/>
          <w:color w:val="222222"/>
          <w:sz w:val="24"/>
          <w:szCs w:val="24"/>
          <w:lang w:eastAsia="ru-RU"/>
        </w:rPr>
        <w:t>формированность</w:t>
      </w:r>
      <w:proofErr w:type="spellEnd"/>
      <w:r w:rsidRPr="0068233D">
        <w:rPr>
          <w:rFonts w:ascii="Times New Roman" w:eastAsia="Times New Roman" w:hAnsi="Times New Roman" w:cs="Times New Roman"/>
          <w:color w:val="222222"/>
          <w:sz w:val="24"/>
          <w:szCs w:val="24"/>
          <w:lang w:eastAsia="ru-RU"/>
        </w:rPr>
        <w:t>  культуры здорового образа жизни и основ</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экологической культуры.</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b/>
          <w:bCs/>
          <w:color w:val="222222"/>
          <w:sz w:val="24"/>
          <w:szCs w:val="24"/>
          <w:lang w:eastAsia="ru-RU"/>
        </w:rPr>
        <w:t xml:space="preserve">Критерий </w:t>
      </w:r>
      <w:proofErr w:type="spellStart"/>
      <w:r w:rsidRPr="0068233D">
        <w:rPr>
          <w:rFonts w:ascii="Times New Roman" w:eastAsia="Times New Roman" w:hAnsi="Times New Roman" w:cs="Times New Roman"/>
          <w:b/>
          <w:bCs/>
          <w:color w:val="222222"/>
          <w:sz w:val="24"/>
          <w:szCs w:val="24"/>
          <w:lang w:eastAsia="ru-RU"/>
        </w:rPr>
        <w:t>сформированности</w:t>
      </w:r>
      <w:proofErr w:type="spellEnd"/>
      <w:r w:rsidRPr="0068233D">
        <w:rPr>
          <w:rFonts w:ascii="Times New Roman" w:eastAsia="Times New Roman" w:hAnsi="Times New Roman" w:cs="Times New Roman"/>
          <w:b/>
          <w:bCs/>
          <w:color w:val="222222"/>
          <w:sz w:val="24"/>
          <w:szCs w:val="24"/>
          <w:lang w:eastAsia="ru-RU"/>
        </w:rPr>
        <w:t>:</w:t>
      </w:r>
      <w:r w:rsidRPr="0068233D">
        <w:rPr>
          <w:rFonts w:ascii="Times New Roman" w:eastAsia="Times New Roman" w:hAnsi="Times New Roman" w:cs="Times New Roman"/>
          <w:color w:val="222222"/>
          <w:sz w:val="24"/>
          <w:szCs w:val="24"/>
          <w:lang w:eastAsia="ru-RU"/>
        </w:rPr>
        <w:t> Демонстрирует культуру здорового образа жизни в среде образования и социальных практиках.</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 </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proofErr w:type="spellStart"/>
      <w:r w:rsidRPr="0068233D">
        <w:rPr>
          <w:rFonts w:ascii="Times New Roman" w:eastAsia="Times New Roman" w:hAnsi="Times New Roman" w:cs="Times New Roman"/>
          <w:b/>
          <w:bCs/>
          <w:color w:val="222222"/>
          <w:sz w:val="24"/>
          <w:szCs w:val="24"/>
          <w:lang w:eastAsia="ru-RU"/>
        </w:rPr>
        <w:t>Общеинтеллектуальное</w:t>
      </w:r>
      <w:proofErr w:type="spellEnd"/>
      <w:r w:rsidRPr="0068233D">
        <w:rPr>
          <w:rFonts w:ascii="Times New Roman" w:eastAsia="Times New Roman" w:hAnsi="Times New Roman" w:cs="Times New Roman"/>
          <w:b/>
          <w:bCs/>
          <w:color w:val="222222"/>
          <w:sz w:val="24"/>
          <w:szCs w:val="24"/>
          <w:lang w:eastAsia="ru-RU"/>
        </w:rPr>
        <w:t> направление</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b/>
          <w:bCs/>
          <w:color w:val="222222"/>
          <w:sz w:val="24"/>
          <w:szCs w:val="24"/>
          <w:lang w:eastAsia="ru-RU"/>
        </w:rPr>
        <w:t>Планируемый результат:</w:t>
      </w:r>
      <w:r w:rsidRPr="0068233D">
        <w:rPr>
          <w:rFonts w:ascii="Times New Roman" w:eastAsia="Times New Roman" w:hAnsi="Times New Roman" w:cs="Times New Roman"/>
          <w:color w:val="222222"/>
          <w:sz w:val="24"/>
          <w:szCs w:val="24"/>
          <w:lang w:eastAsia="ru-RU"/>
        </w:rPr>
        <w:t> Готовность продолжать образование на профильном уровне,</w:t>
      </w:r>
      <w:r w:rsidRPr="0068233D">
        <w:rPr>
          <w:rFonts w:ascii="Times New Roman" w:eastAsia="Times New Roman" w:hAnsi="Times New Roman" w:cs="Times New Roman"/>
          <w:color w:val="222222"/>
          <w:sz w:val="24"/>
          <w:szCs w:val="24"/>
          <w:lang w:eastAsia="ru-RU"/>
        </w:rPr>
        <w:br/>
        <w:t>выбрать профессию.</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b/>
          <w:bCs/>
          <w:color w:val="222222"/>
          <w:sz w:val="24"/>
          <w:szCs w:val="24"/>
          <w:lang w:eastAsia="ru-RU"/>
        </w:rPr>
        <w:t xml:space="preserve"> Критерий </w:t>
      </w:r>
      <w:proofErr w:type="spellStart"/>
      <w:r w:rsidRPr="0068233D">
        <w:rPr>
          <w:rFonts w:ascii="Times New Roman" w:eastAsia="Times New Roman" w:hAnsi="Times New Roman" w:cs="Times New Roman"/>
          <w:b/>
          <w:bCs/>
          <w:color w:val="222222"/>
          <w:sz w:val="24"/>
          <w:szCs w:val="24"/>
          <w:lang w:eastAsia="ru-RU"/>
        </w:rPr>
        <w:t>сформированности</w:t>
      </w:r>
      <w:proofErr w:type="spellEnd"/>
      <w:r w:rsidRPr="0068233D">
        <w:rPr>
          <w:rFonts w:ascii="Times New Roman" w:eastAsia="Times New Roman" w:hAnsi="Times New Roman" w:cs="Times New Roman"/>
          <w:b/>
          <w:bCs/>
          <w:color w:val="222222"/>
          <w:sz w:val="24"/>
          <w:szCs w:val="24"/>
          <w:lang w:eastAsia="ru-RU"/>
        </w:rPr>
        <w:t>:</w:t>
      </w:r>
      <w:r w:rsidRPr="0068233D">
        <w:rPr>
          <w:rFonts w:ascii="Times New Roman" w:eastAsia="Times New Roman" w:hAnsi="Times New Roman" w:cs="Times New Roman"/>
          <w:color w:val="222222"/>
          <w:sz w:val="24"/>
          <w:szCs w:val="24"/>
          <w:lang w:eastAsia="ru-RU"/>
        </w:rPr>
        <w:t> Понимает собственные профессиональные склонности.</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Имеет положительный опыт углубленного изучения дисциплин учебного плана по рекомендованному профилю обучения. Выполняет проекты по профильным предметам.</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b/>
          <w:bCs/>
          <w:color w:val="222222"/>
          <w:sz w:val="24"/>
          <w:szCs w:val="24"/>
          <w:lang w:eastAsia="ru-RU"/>
        </w:rPr>
        <w:t> </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b/>
          <w:bCs/>
          <w:color w:val="222222"/>
          <w:sz w:val="24"/>
          <w:szCs w:val="24"/>
          <w:lang w:eastAsia="ru-RU"/>
        </w:rPr>
        <w:t>Общекультурное  направление</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b/>
          <w:bCs/>
          <w:color w:val="222222"/>
          <w:sz w:val="24"/>
          <w:szCs w:val="24"/>
          <w:lang w:eastAsia="ru-RU"/>
        </w:rPr>
        <w:t>Планируемый результат:</w:t>
      </w:r>
      <w:r w:rsidRPr="0068233D">
        <w:rPr>
          <w:rFonts w:ascii="Times New Roman" w:eastAsia="Times New Roman" w:hAnsi="Times New Roman" w:cs="Times New Roman"/>
          <w:color w:val="222222"/>
          <w:sz w:val="24"/>
          <w:szCs w:val="24"/>
          <w:lang w:eastAsia="ru-RU"/>
        </w:rPr>
        <w:t> Готовность и способность  к саморазвитию  на основе норм морали,  национальных традиций, традиций этноса.</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b/>
          <w:bCs/>
          <w:color w:val="222222"/>
          <w:sz w:val="24"/>
          <w:szCs w:val="24"/>
          <w:lang w:eastAsia="ru-RU"/>
        </w:rPr>
        <w:t xml:space="preserve">Критерий </w:t>
      </w:r>
      <w:proofErr w:type="spellStart"/>
      <w:r w:rsidRPr="0068233D">
        <w:rPr>
          <w:rFonts w:ascii="Times New Roman" w:eastAsia="Times New Roman" w:hAnsi="Times New Roman" w:cs="Times New Roman"/>
          <w:b/>
          <w:bCs/>
          <w:color w:val="222222"/>
          <w:sz w:val="24"/>
          <w:szCs w:val="24"/>
          <w:lang w:eastAsia="ru-RU"/>
        </w:rPr>
        <w:t>сформированности</w:t>
      </w:r>
      <w:proofErr w:type="spellEnd"/>
      <w:r w:rsidRPr="0068233D">
        <w:rPr>
          <w:rFonts w:ascii="Times New Roman" w:eastAsia="Times New Roman" w:hAnsi="Times New Roman" w:cs="Times New Roman"/>
          <w:b/>
          <w:bCs/>
          <w:color w:val="222222"/>
          <w:sz w:val="24"/>
          <w:szCs w:val="24"/>
          <w:lang w:eastAsia="ru-RU"/>
        </w:rPr>
        <w:t>:</w:t>
      </w:r>
      <w:r w:rsidRPr="0068233D">
        <w:rPr>
          <w:rFonts w:ascii="Times New Roman" w:eastAsia="Times New Roman" w:hAnsi="Times New Roman" w:cs="Times New Roman"/>
          <w:color w:val="222222"/>
          <w:sz w:val="24"/>
          <w:szCs w:val="24"/>
          <w:lang w:eastAsia="ru-RU"/>
        </w:rPr>
        <w:t> Принимает и понимает нормы морали, традиции этноса.</w:t>
      </w:r>
      <w:r w:rsidRPr="0068233D">
        <w:rPr>
          <w:rFonts w:ascii="Times New Roman" w:eastAsia="Times New Roman" w:hAnsi="Times New Roman" w:cs="Times New Roman"/>
          <w:color w:val="222222"/>
          <w:sz w:val="24"/>
          <w:szCs w:val="24"/>
          <w:lang w:eastAsia="ru-RU"/>
        </w:rPr>
        <w:br/>
        <w:t xml:space="preserve">Развивает опыт популяризации научных знаний в качестве волонтера или автора учебных исследований. Выполняет проекты, тематика которых </w:t>
      </w:r>
      <w:r w:rsidRPr="0068233D">
        <w:rPr>
          <w:rFonts w:ascii="Times New Roman" w:eastAsia="Times New Roman" w:hAnsi="Times New Roman" w:cs="Times New Roman"/>
          <w:color w:val="222222"/>
          <w:sz w:val="24"/>
          <w:szCs w:val="24"/>
          <w:lang w:eastAsia="ru-RU"/>
        </w:rPr>
        <w:lastRenderedPageBreak/>
        <w:t>свидетельствует о патриотических чувствах, интересе к истории, культуре, ценностям семьи и брака и др.</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b/>
          <w:bCs/>
          <w:color w:val="222222"/>
          <w:sz w:val="24"/>
          <w:szCs w:val="24"/>
          <w:lang w:eastAsia="ru-RU"/>
        </w:rPr>
        <w:t> </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b/>
          <w:bCs/>
          <w:color w:val="222222"/>
          <w:sz w:val="24"/>
          <w:szCs w:val="24"/>
          <w:lang w:eastAsia="ru-RU"/>
        </w:rPr>
        <w:t>Результаты внеурочной деятельности</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Результаты внеурочной деятельности являются частью результатов освоения основной общеобразовательной программы в соответствии с требованиями ФГОС.</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Планируемые результаты внеурочной деятельности конкретизируются в рабочей программе и  соответствуют планируемым результатам освоения основной общеобразовательной программы.</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Общеобразовательная организация в установленном ею порядке может осуществлять зачет результатов освоения обучающимися образовательных программ в других организациях, осуществляющих образовательную деятельность, в том числе в организациях дополнительного образования.</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 xml:space="preserve">Во внеурочной деятельности </w:t>
      </w:r>
      <w:proofErr w:type="gramStart"/>
      <w:r w:rsidRPr="0068233D">
        <w:rPr>
          <w:rFonts w:ascii="Times New Roman" w:eastAsia="Times New Roman" w:hAnsi="Times New Roman" w:cs="Times New Roman"/>
          <w:color w:val="222222"/>
          <w:sz w:val="24"/>
          <w:szCs w:val="24"/>
          <w:lang w:eastAsia="ru-RU"/>
        </w:rPr>
        <w:t>обучающихся</w:t>
      </w:r>
      <w:proofErr w:type="gramEnd"/>
      <w:r w:rsidRPr="0068233D">
        <w:rPr>
          <w:rFonts w:ascii="Times New Roman" w:eastAsia="Times New Roman" w:hAnsi="Times New Roman" w:cs="Times New Roman"/>
          <w:color w:val="222222"/>
          <w:sz w:val="24"/>
          <w:szCs w:val="24"/>
          <w:lang w:eastAsia="ru-RU"/>
        </w:rPr>
        <w:t xml:space="preserve"> осуществляется текущий контроль и промежуточная аттестация.</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b/>
          <w:bCs/>
          <w:color w:val="222222"/>
          <w:sz w:val="24"/>
          <w:szCs w:val="24"/>
          <w:lang w:eastAsia="ru-RU"/>
        </w:rPr>
        <w:t>Текущий контроль</w:t>
      </w:r>
      <w:r w:rsidRPr="0068233D">
        <w:rPr>
          <w:rFonts w:ascii="Times New Roman" w:eastAsia="Times New Roman" w:hAnsi="Times New Roman" w:cs="Times New Roman"/>
          <w:color w:val="222222"/>
          <w:sz w:val="24"/>
          <w:szCs w:val="24"/>
          <w:lang w:eastAsia="ru-RU"/>
        </w:rPr>
        <w:t> во внеурочной деятельности – это систематическая проверка достижений обучающихся, проводимая педагогом в ходе осуществления образовательной деятельности в соответствии с образовательной программой. Текущий контроль проводится с целью систематического контроля уровня приобретения универсальных учебных действий, а также носит мотивационный характер.</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b/>
          <w:bCs/>
          <w:color w:val="222222"/>
          <w:sz w:val="24"/>
          <w:szCs w:val="24"/>
          <w:lang w:eastAsia="ru-RU"/>
        </w:rPr>
        <w:t>Промежуточная аттестация</w:t>
      </w:r>
      <w:r w:rsidRPr="0068233D">
        <w:rPr>
          <w:rFonts w:ascii="Times New Roman" w:eastAsia="Times New Roman" w:hAnsi="Times New Roman" w:cs="Times New Roman"/>
          <w:color w:val="222222"/>
          <w:sz w:val="24"/>
          <w:szCs w:val="24"/>
          <w:lang w:eastAsia="ru-RU"/>
        </w:rPr>
        <w:t xml:space="preserve"> – процедура установления соответствия качества подготовки обучающихся требованиям федеральных государственных образовательных стандартов по завершении учебного года. Промежуточная аттестация проводится с целью определения качества освоения </w:t>
      </w:r>
      <w:proofErr w:type="gramStart"/>
      <w:r w:rsidRPr="0068233D">
        <w:rPr>
          <w:rFonts w:ascii="Times New Roman" w:eastAsia="Times New Roman" w:hAnsi="Times New Roman" w:cs="Times New Roman"/>
          <w:color w:val="222222"/>
          <w:sz w:val="24"/>
          <w:szCs w:val="24"/>
          <w:lang w:eastAsia="ru-RU"/>
        </w:rPr>
        <w:t>обучающимися</w:t>
      </w:r>
      <w:proofErr w:type="gramEnd"/>
      <w:r w:rsidRPr="0068233D">
        <w:rPr>
          <w:rFonts w:ascii="Times New Roman" w:eastAsia="Times New Roman" w:hAnsi="Times New Roman" w:cs="Times New Roman"/>
          <w:color w:val="222222"/>
          <w:sz w:val="24"/>
          <w:szCs w:val="24"/>
          <w:lang w:eastAsia="ru-RU"/>
        </w:rPr>
        <w:t xml:space="preserve"> образовательных программ внеурочной деятельности: полноты, прочности, осознанности и системности освоения содержания программ по годам обучения.</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Формы промежуточной аттестации объединяются понятием </w:t>
      </w:r>
      <w:r w:rsidRPr="0068233D">
        <w:rPr>
          <w:rFonts w:ascii="Times New Roman" w:eastAsia="Times New Roman" w:hAnsi="Times New Roman" w:cs="Times New Roman"/>
          <w:b/>
          <w:bCs/>
          <w:color w:val="222222"/>
          <w:sz w:val="24"/>
          <w:szCs w:val="24"/>
          <w:lang w:eastAsia="ru-RU"/>
        </w:rPr>
        <w:t>контрольно-оценочной процедуры.</w:t>
      </w:r>
      <w:r w:rsidRPr="0068233D">
        <w:rPr>
          <w:rFonts w:ascii="Times New Roman" w:eastAsia="Times New Roman" w:hAnsi="Times New Roman" w:cs="Times New Roman"/>
          <w:i/>
          <w:iCs/>
          <w:color w:val="222222"/>
          <w:sz w:val="24"/>
          <w:szCs w:val="24"/>
          <w:lang w:eastAsia="ru-RU"/>
        </w:rPr>
        <w:t> </w:t>
      </w:r>
      <w:r w:rsidRPr="0068233D">
        <w:rPr>
          <w:rFonts w:ascii="Times New Roman" w:eastAsia="Times New Roman" w:hAnsi="Times New Roman" w:cs="Times New Roman"/>
          <w:color w:val="222222"/>
          <w:sz w:val="24"/>
          <w:szCs w:val="24"/>
          <w:lang w:eastAsia="ru-RU"/>
        </w:rPr>
        <w:t>Контрольно-оценочная процедура предполагает непосредственное участие в</w:t>
      </w:r>
      <w:r w:rsidRPr="0068233D">
        <w:rPr>
          <w:rFonts w:ascii="Times New Roman" w:eastAsia="Times New Roman" w:hAnsi="Times New Roman" w:cs="Times New Roman"/>
          <w:i/>
          <w:iCs/>
          <w:color w:val="222222"/>
          <w:sz w:val="24"/>
          <w:szCs w:val="24"/>
          <w:lang w:eastAsia="ru-RU"/>
        </w:rPr>
        <w:t> </w:t>
      </w:r>
      <w:r w:rsidRPr="0068233D">
        <w:rPr>
          <w:rFonts w:ascii="Times New Roman" w:eastAsia="Times New Roman" w:hAnsi="Times New Roman" w:cs="Times New Roman"/>
          <w:color w:val="222222"/>
          <w:sz w:val="24"/>
          <w:szCs w:val="24"/>
          <w:lang w:eastAsia="ru-RU"/>
        </w:rPr>
        <w:t xml:space="preserve">ней </w:t>
      </w:r>
      <w:proofErr w:type="gramStart"/>
      <w:r w:rsidRPr="0068233D">
        <w:rPr>
          <w:rFonts w:ascii="Times New Roman" w:eastAsia="Times New Roman" w:hAnsi="Times New Roman" w:cs="Times New Roman"/>
          <w:color w:val="222222"/>
          <w:sz w:val="24"/>
          <w:szCs w:val="24"/>
          <w:lang w:eastAsia="ru-RU"/>
        </w:rPr>
        <w:t>обучающегося</w:t>
      </w:r>
      <w:proofErr w:type="gramEnd"/>
      <w:r w:rsidRPr="0068233D">
        <w:rPr>
          <w:rFonts w:ascii="Times New Roman" w:eastAsia="Times New Roman" w:hAnsi="Times New Roman" w:cs="Times New Roman"/>
          <w:color w:val="222222"/>
          <w:sz w:val="24"/>
          <w:szCs w:val="24"/>
          <w:lang w:eastAsia="ru-RU"/>
        </w:rPr>
        <w:t>, очное или заочное.</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Оценке планируемых результатов внеурочной деятельности подлежат результаты, которые запланированы педагогом и зафиксированы в рабочих программах курсов внеурочной деятельности.</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Оценка достижений результатов внеурочной деятельности может осуществляться как</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i/>
          <w:iCs/>
          <w:color w:val="222222"/>
          <w:sz w:val="24"/>
          <w:szCs w:val="24"/>
          <w:lang w:eastAsia="ru-RU"/>
        </w:rPr>
        <w:t>- индивидуальная оценка </w:t>
      </w:r>
      <w:r w:rsidRPr="0068233D">
        <w:rPr>
          <w:rFonts w:ascii="Times New Roman" w:eastAsia="Times New Roman" w:hAnsi="Times New Roman" w:cs="Times New Roman"/>
          <w:color w:val="222222"/>
          <w:sz w:val="24"/>
          <w:szCs w:val="24"/>
          <w:lang w:eastAsia="ru-RU"/>
        </w:rPr>
        <w:t>результатов внеурочной деятельности каждого обучающегося;</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lastRenderedPageBreak/>
        <w:t>- представление </w:t>
      </w:r>
      <w:r w:rsidRPr="0068233D">
        <w:rPr>
          <w:rFonts w:ascii="Times New Roman" w:eastAsia="Times New Roman" w:hAnsi="Times New Roman" w:cs="Times New Roman"/>
          <w:i/>
          <w:iCs/>
          <w:color w:val="222222"/>
          <w:sz w:val="24"/>
          <w:szCs w:val="24"/>
          <w:lang w:eastAsia="ru-RU"/>
        </w:rPr>
        <w:t>коллективного результата</w:t>
      </w:r>
      <w:r w:rsidRPr="0068233D">
        <w:rPr>
          <w:rFonts w:ascii="Times New Roman" w:eastAsia="Times New Roman" w:hAnsi="Times New Roman" w:cs="Times New Roman"/>
          <w:color w:val="222222"/>
          <w:sz w:val="24"/>
          <w:szCs w:val="24"/>
          <w:lang w:eastAsia="ru-RU"/>
        </w:rPr>
        <w:t> группы обучающихся в рамках одного направления (результаты работы кружка, курса, детского объединения, системы мероприятий).</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b/>
          <w:bCs/>
          <w:color w:val="222222"/>
          <w:sz w:val="24"/>
          <w:szCs w:val="24"/>
          <w:lang w:eastAsia="ru-RU"/>
        </w:rPr>
        <w:t>Периодичность:</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b/>
          <w:bCs/>
          <w:color w:val="222222"/>
          <w:sz w:val="24"/>
          <w:szCs w:val="24"/>
          <w:lang w:eastAsia="ru-RU"/>
        </w:rPr>
        <w:t>Текущий контроль</w:t>
      </w:r>
      <w:r w:rsidRPr="0068233D">
        <w:rPr>
          <w:rFonts w:ascii="Times New Roman" w:eastAsia="Times New Roman" w:hAnsi="Times New Roman" w:cs="Times New Roman"/>
          <w:color w:val="222222"/>
          <w:sz w:val="24"/>
          <w:szCs w:val="24"/>
          <w:lang w:eastAsia="ru-RU"/>
        </w:rPr>
        <w:t> осуществляется педагогом систематически в ходе осуществления образовательной деятельности по образовательной программе.</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b/>
          <w:bCs/>
          <w:color w:val="222222"/>
          <w:sz w:val="24"/>
          <w:szCs w:val="24"/>
          <w:lang w:eastAsia="ru-RU"/>
        </w:rPr>
        <w:t>Промежуточная аттестация</w:t>
      </w:r>
      <w:r w:rsidRPr="0068233D">
        <w:rPr>
          <w:rFonts w:ascii="Times New Roman" w:eastAsia="Times New Roman" w:hAnsi="Times New Roman" w:cs="Times New Roman"/>
          <w:color w:val="222222"/>
          <w:sz w:val="24"/>
          <w:szCs w:val="24"/>
          <w:lang w:eastAsia="ru-RU"/>
        </w:rPr>
        <w:t> проводится по итогам учебного года в апреле.</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b/>
          <w:bCs/>
          <w:color w:val="222222"/>
          <w:sz w:val="24"/>
          <w:szCs w:val="24"/>
          <w:lang w:eastAsia="ru-RU"/>
        </w:rPr>
        <w:t>Методы и формы оценки</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 xml:space="preserve">Оценивание планируемых результатов может проводиться с применением встроенного педагогического наблюдения или экспертной оценки. Данные, полученные посредством применения вышеуказанных форм, фиксируются </w:t>
      </w:r>
      <w:proofErr w:type="spellStart"/>
      <w:r w:rsidRPr="0068233D">
        <w:rPr>
          <w:rFonts w:ascii="Times New Roman" w:eastAsia="Times New Roman" w:hAnsi="Times New Roman" w:cs="Times New Roman"/>
          <w:color w:val="222222"/>
          <w:sz w:val="24"/>
          <w:szCs w:val="24"/>
          <w:lang w:eastAsia="ru-RU"/>
        </w:rPr>
        <w:t>безбалльным</w:t>
      </w:r>
      <w:proofErr w:type="spellEnd"/>
      <w:r w:rsidRPr="0068233D">
        <w:rPr>
          <w:rFonts w:ascii="Times New Roman" w:eastAsia="Times New Roman" w:hAnsi="Times New Roman" w:cs="Times New Roman"/>
          <w:color w:val="222222"/>
          <w:sz w:val="24"/>
          <w:szCs w:val="24"/>
          <w:lang w:eastAsia="ru-RU"/>
        </w:rPr>
        <w:t xml:space="preserve"> способом (</w:t>
      </w:r>
      <w:r w:rsidRPr="0068233D">
        <w:rPr>
          <w:rFonts w:ascii="Times New Roman" w:eastAsia="Times New Roman" w:hAnsi="Times New Roman" w:cs="Times New Roman"/>
          <w:b/>
          <w:bCs/>
          <w:color w:val="222222"/>
          <w:sz w:val="24"/>
          <w:szCs w:val="24"/>
          <w:lang w:eastAsia="ru-RU"/>
        </w:rPr>
        <w:t>зачёт/незачет</w:t>
      </w:r>
      <w:r w:rsidRPr="0068233D">
        <w:rPr>
          <w:rFonts w:ascii="Times New Roman" w:eastAsia="Times New Roman" w:hAnsi="Times New Roman" w:cs="Times New Roman"/>
          <w:color w:val="222222"/>
          <w:sz w:val="24"/>
          <w:szCs w:val="24"/>
          <w:lang w:eastAsia="ru-RU"/>
        </w:rPr>
        <w:t>). Словесная характеристика достижения обучающегося как способ фиксации результата используется только в ходе текущего оценивания.</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К формам промежуточной аттестации, основанным на встроенном педагогическом наблюдении, относятся:</w:t>
      </w:r>
    </w:p>
    <w:p w:rsidR="00E30EC7" w:rsidRPr="0068233D" w:rsidRDefault="00E30EC7" w:rsidP="00E30EC7">
      <w:pPr>
        <w:numPr>
          <w:ilvl w:val="0"/>
          <w:numId w:val="14"/>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работа в группах по решению проектных, ситуационных задач;</w:t>
      </w:r>
    </w:p>
    <w:p w:rsidR="00E30EC7" w:rsidRPr="0068233D" w:rsidRDefault="00E30EC7" w:rsidP="00E30EC7">
      <w:pPr>
        <w:numPr>
          <w:ilvl w:val="0"/>
          <w:numId w:val="14"/>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выполнение группового или коллективного творческого дела;</w:t>
      </w:r>
    </w:p>
    <w:p w:rsidR="00E30EC7" w:rsidRPr="0068233D" w:rsidRDefault="00E30EC7" w:rsidP="00E30EC7">
      <w:pPr>
        <w:numPr>
          <w:ilvl w:val="0"/>
          <w:numId w:val="14"/>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программируемые учебные занятия;</w:t>
      </w:r>
    </w:p>
    <w:p w:rsidR="00E30EC7" w:rsidRPr="0068233D" w:rsidRDefault="00E30EC7" w:rsidP="00E30EC7">
      <w:pPr>
        <w:numPr>
          <w:ilvl w:val="0"/>
          <w:numId w:val="14"/>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ролевая, интеллектуальная игра;</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                      К формам промежуточной аттестации, основанным на экспертной оценке, относятся:</w:t>
      </w:r>
    </w:p>
    <w:p w:rsidR="00E30EC7" w:rsidRPr="0068233D" w:rsidRDefault="00E30EC7" w:rsidP="00E30EC7">
      <w:pPr>
        <w:numPr>
          <w:ilvl w:val="0"/>
          <w:numId w:val="15"/>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защита проекта;</w:t>
      </w:r>
    </w:p>
    <w:p w:rsidR="00E30EC7" w:rsidRPr="0068233D" w:rsidRDefault="00E30EC7" w:rsidP="00E30EC7">
      <w:pPr>
        <w:numPr>
          <w:ilvl w:val="0"/>
          <w:numId w:val="15"/>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творческий экзамен, отчет, презентация;</w:t>
      </w:r>
    </w:p>
    <w:p w:rsidR="00E30EC7" w:rsidRPr="0068233D" w:rsidRDefault="00E30EC7" w:rsidP="00E30EC7">
      <w:pPr>
        <w:numPr>
          <w:ilvl w:val="0"/>
          <w:numId w:val="15"/>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тест;</w:t>
      </w:r>
    </w:p>
    <w:p w:rsidR="00E30EC7" w:rsidRPr="0068233D" w:rsidRDefault="00E30EC7" w:rsidP="00E30EC7">
      <w:pPr>
        <w:numPr>
          <w:ilvl w:val="0"/>
          <w:numId w:val="15"/>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выступление, доклад, сообщение;</w:t>
      </w:r>
    </w:p>
    <w:p w:rsidR="00E30EC7" w:rsidRPr="0068233D" w:rsidRDefault="00E30EC7" w:rsidP="00E30EC7">
      <w:pPr>
        <w:numPr>
          <w:ilvl w:val="0"/>
          <w:numId w:val="15"/>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разработка изделия, макета, предметов декора и живописи, продуктов словесного творчества.</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Формы, основанные на встроенном педагогическом наблюдении и экспертной оценке, применяются с использованием шаблонов наблюдений или экспертной оценки.</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 xml:space="preserve">Оценка достижений планируемых </w:t>
      </w:r>
      <w:proofErr w:type="gramStart"/>
      <w:r w:rsidRPr="0068233D">
        <w:rPr>
          <w:rFonts w:ascii="Times New Roman" w:eastAsia="Times New Roman" w:hAnsi="Times New Roman" w:cs="Times New Roman"/>
          <w:color w:val="222222"/>
          <w:sz w:val="24"/>
          <w:szCs w:val="24"/>
          <w:lang w:eastAsia="ru-RU"/>
        </w:rPr>
        <w:t>результатов</w:t>
      </w:r>
      <w:proofErr w:type="gramEnd"/>
      <w:r w:rsidRPr="0068233D">
        <w:rPr>
          <w:rFonts w:ascii="Times New Roman" w:eastAsia="Times New Roman" w:hAnsi="Times New Roman" w:cs="Times New Roman"/>
          <w:color w:val="222222"/>
          <w:sz w:val="24"/>
          <w:szCs w:val="24"/>
          <w:lang w:eastAsia="ru-RU"/>
        </w:rPr>
        <w:t xml:space="preserve"> по образовательным программам внеурочной деятельности обучающихся с ОВЗ базируется на приоритете динамики индивидуальных достижений.</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b/>
          <w:bCs/>
          <w:color w:val="222222"/>
          <w:sz w:val="24"/>
          <w:szCs w:val="24"/>
          <w:lang w:eastAsia="ru-RU"/>
        </w:rPr>
        <w:t>Организация оценочной деятельности</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Контрольно-оценочную деятельность осуществляет педагог, обеспечивающий реализацию образовательной программы.</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lastRenderedPageBreak/>
        <w:t>Педагог подготавливает контрольно-измерительные материалы и (или) методики для оценки достижений результатов по образовательной программе, согласует их с заместителем директора по учебно-воспитательной работе.</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Контрольно-измерительные материалы и (или) методики для оценки достижения результатов являются частью рабочей программы.</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Педагог, обеспечивающий реализацию образовательной программы, обязан в устной форме знакомить обучающихся с содержанием и методами оценки их индивидуальных достижений по мере реализации соответствующей образовательной программы.</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 </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График процедур промежуточной аттестации обучающихся по внеурочной деятельности доводится до сведения обучающихся и их родителей (законных представителей) посредством размещения на сайте образовательной организации или иным удобным для участников образовательных отношений способом информирования.</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Результаты промежуточной аттестации отражают динамику индивидуальных образовательных достижений обучающихся в соответствии с планируемыми результатами освоения образовательной программы.</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Результаты промежуточной аттестации доводятся до сведения обучающихся и родителей (законных представителей) в течение двух недель.</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 xml:space="preserve">Обучающийся считается освоившим программу курса внеурочной деятельности, если он освоил не менее 70% содержания программы. Если обучающийся не имел возможности посещать какой-либо курс внеурочной деятельности по причине занятости в организациях дополнительного образования, он имеет возможность осваивать программу самостоятельно и получить зачет по программе, предоставив по итогам года </w:t>
      </w:r>
      <w:proofErr w:type="gramStart"/>
      <w:r w:rsidRPr="0068233D">
        <w:rPr>
          <w:rFonts w:ascii="Times New Roman" w:eastAsia="Times New Roman" w:hAnsi="Times New Roman" w:cs="Times New Roman"/>
          <w:color w:val="222222"/>
          <w:sz w:val="24"/>
          <w:szCs w:val="24"/>
          <w:lang w:eastAsia="ru-RU"/>
        </w:rPr>
        <w:t>индивидуальный проект</w:t>
      </w:r>
      <w:proofErr w:type="gramEnd"/>
      <w:r w:rsidRPr="0068233D">
        <w:rPr>
          <w:rFonts w:ascii="Times New Roman" w:eastAsia="Times New Roman" w:hAnsi="Times New Roman" w:cs="Times New Roman"/>
          <w:color w:val="222222"/>
          <w:sz w:val="24"/>
          <w:szCs w:val="24"/>
          <w:lang w:eastAsia="ru-RU"/>
        </w:rPr>
        <w:t>, портфолио, творческую работу по направлению данной программы.</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b/>
          <w:bCs/>
          <w:color w:val="222222"/>
          <w:sz w:val="24"/>
          <w:szCs w:val="24"/>
          <w:lang w:eastAsia="ru-RU"/>
        </w:rPr>
        <w:t>Промежуточная аттестация внеурочной деятельности</w:t>
      </w:r>
      <w:r w:rsidRPr="0068233D">
        <w:rPr>
          <w:rFonts w:ascii="Times New Roman" w:eastAsia="Times New Roman" w:hAnsi="Times New Roman" w:cs="Times New Roman"/>
          <w:color w:val="222222"/>
          <w:sz w:val="24"/>
          <w:szCs w:val="24"/>
          <w:lang w:eastAsia="ru-RU"/>
        </w:rPr>
        <w:t> проводится по направлениям деятельности в следующих формах:</w:t>
      </w:r>
    </w:p>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color w:val="222222"/>
          <w:sz w:val="24"/>
          <w:szCs w:val="24"/>
          <w:lang w:eastAsia="ru-RU"/>
        </w:rPr>
        <w:t> </w:t>
      </w:r>
    </w:p>
    <w:tbl>
      <w:tblPr>
        <w:tblW w:w="10563" w:type="dxa"/>
        <w:tblInd w:w="-694" w:type="dxa"/>
        <w:tblCellMar>
          <w:top w:w="15" w:type="dxa"/>
          <w:left w:w="15" w:type="dxa"/>
          <w:bottom w:w="15" w:type="dxa"/>
          <w:right w:w="15" w:type="dxa"/>
        </w:tblCellMar>
        <w:tblLook w:val="04A0"/>
      </w:tblPr>
      <w:tblGrid>
        <w:gridCol w:w="5079"/>
        <w:gridCol w:w="4400"/>
        <w:gridCol w:w="1084"/>
      </w:tblGrid>
      <w:tr w:rsidR="00E30EC7" w:rsidRPr="00E30EC7" w:rsidTr="0068233D">
        <w:tc>
          <w:tcPr>
            <w:tcW w:w="507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Направления деятельности</w:t>
            </w:r>
          </w:p>
        </w:tc>
        <w:tc>
          <w:tcPr>
            <w:tcW w:w="440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Формы аттестации</w:t>
            </w:r>
          </w:p>
        </w:tc>
        <w:tc>
          <w:tcPr>
            <w:tcW w:w="10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Сроки</w:t>
            </w:r>
          </w:p>
        </w:tc>
      </w:tr>
      <w:tr w:rsidR="00E30EC7" w:rsidRPr="00E30EC7" w:rsidTr="0068233D">
        <w:tc>
          <w:tcPr>
            <w:tcW w:w="507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Спортивно-оздоровительное</w:t>
            </w:r>
          </w:p>
        </w:tc>
        <w:tc>
          <w:tcPr>
            <w:tcW w:w="440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Портфолио, соревнования, олимпиады, конференции, турниры, массовые формы организации совместной деятельности учащихся.</w:t>
            </w:r>
          </w:p>
        </w:tc>
        <w:tc>
          <w:tcPr>
            <w:tcW w:w="10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апрель</w:t>
            </w:r>
          </w:p>
        </w:tc>
      </w:tr>
      <w:tr w:rsidR="00E30EC7" w:rsidRPr="00E30EC7" w:rsidTr="0068233D">
        <w:tc>
          <w:tcPr>
            <w:tcW w:w="507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Общекультурное</w:t>
            </w:r>
          </w:p>
        </w:tc>
        <w:tc>
          <w:tcPr>
            <w:tcW w:w="440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Концерты, выставки, конференции, олимпиады, творческие и проектные работы.</w:t>
            </w:r>
          </w:p>
        </w:tc>
        <w:tc>
          <w:tcPr>
            <w:tcW w:w="10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апрель</w:t>
            </w:r>
          </w:p>
        </w:tc>
      </w:tr>
      <w:tr w:rsidR="00E30EC7" w:rsidRPr="00E30EC7" w:rsidTr="0068233D">
        <w:tc>
          <w:tcPr>
            <w:tcW w:w="507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roofErr w:type="spellStart"/>
            <w:r w:rsidRPr="00E30EC7">
              <w:rPr>
                <w:rFonts w:ascii="Times New Roman" w:eastAsia="Times New Roman" w:hAnsi="Times New Roman" w:cs="Times New Roman"/>
                <w:sz w:val="24"/>
                <w:szCs w:val="24"/>
                <w:lang w:eastAsia="ru-RU"/>
              </w:rPr>
              <w:t>Общеинтеллектуальное</w:t>
            </w:r>
            <w:proofErr w:type="spellEnd"/>
          </w:p>
        </w:tc>
        <w:tc>
          <w:tcPr>
            <w:tcW w:w="440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Олимпиады, тесты, презентации, защита исследовательских проектов.</w:t>
            </w:r>
          </w:p>
        </w:tc>
        <w:tc>
          <w:tcPr>
            <w:tcW w:w="10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апрель</w:t>
            </w:r>
          </w:p>
        </w:tc>
      </w:tr>
      <w:tr w:rsidR="00E30EC7" w:rsidRPr="00E30EC7" w:rsidTr="0068233D">
        <w:tc>
          <w:tcPr>
            <w:tcW w:w="507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Духовно-нравственное</w:t>
            </w:r>
          </w:p>
        </w:tc>
        <w:tc>
          <w:tcPr>
            <w:tcW w:w="440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 xml:space="preserve">Конференции, олимпиады, творческие и </w:t>
            </w:r>
            <w:r w:rsidRPr="00E30EC7">
              <w:rPr>
                <w:rFonts w:ascii="Times New Roman" w:eastAsia="Times New Roman" w:hAnsi="Times New Roman" w:cs="Times New Roman"/>
                <w:sz w:val="24"/>
                <w:szCs w:val="24"/>
                <w:lang w:eastAsia="ru-RU"/>
              </w:rPr>
              <w:lastRenderedPageBreak/>
              <w:t>проектные работы, массовые формы организации совместной деятельности учащихся.</w:t>
            </w:r>
          </w:p>
        </w:tc>
        <w:tc>
          <w:tcPr>
            <w:tcW w:w="10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lastRenderedPageBreak/>
              <w:t>апрель</w:t>
            </w:r>
          </w:p>
        </w:tc>
      </w:tr>
      <w:tr w:rsidR="00E30EC7" w:rsidRPr="00E30EC7" w:rsidTr="0068233D">
        <w:tc>
          <w:tcPr>
            <w:tcW w:w="507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lastRenderedPageBreak/>
              <w:t>Социальное</w:t>
            </w:r>
          </w:p>
        </w:tc>
        <w:tc>
          <w:tcPr>
            <w:tcW w:w="440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Участие в делах классного ученического коллектива и в общешкольных мероприятиях: праздниках, концертах, конкурсах, соревнованиях, волонтерской деятельности.</w:t>
            </w:r>
          </w:p>
        </w:tc>
        <w:tc>
          <w:tcPr>
            <w:tcW w:w="10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апрель</w:t>
            </w:r>
          </w:p>
        </w:tc>
      </w:tr>
    </w:tbl>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color w:val="222222"/>
          <w:sz w:val="24"/>
          <w:szCs w:val="24"/>
          <w:lang w:eastAsia="ru-RU"/>
        </w:rPr>
        <w:t> </w:t>
      </w:r>
    </w:p>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Учебные часы внеурочной деятельности использованы на реализацию следующих направлений:</w:t>
      </w:r>
    </w:p>
    <w:tbl>
      <w:tblPr>
        <w:tblW w:w="10490" w:type="dxa"/>
        <w:tblInd w:w="-552" w:type="dxa"/>
        <w:tblLayout w:type="fixed"/>
        <w:tblCellMar>
          <w:top w:w="15" w:type="dxa"/>
          <w:left w:w="15" w:type="dxa"/>
          <w:bottom w:w="15" w:type="dxa"/>
          <w:right w:w="15" w:type="dxa"/>
        </w:tblCellMar>
        <w:tblLook w:val="04A0"/>
      </w:tblPr>
      <w:tblGrid>
        <w:gridCol w:w="2142"/>
        <w:gridCol w:w="724"/>
        <w:gridCol w:w="667"/>
        <w:gridCol w:w="724"/>
        <w:gridCol w:w="693"/>
        <w:gridCol w:w="851"/>
        <w:gridCol w:w="636"/>
        <w:gridCol w:w="781"/>
        <w:gridCol w:w="636"/>
        <w:gridCol w:w="640"/>
        <w:gridCol w:w="636"/>
        <w:gridCol w:w="793"/>
        <w:gridCol w:w="567"/>
      </w:tblGrid>
      <w:tr w:rsidR="00E30EC7" w:rsidRPr="00E30EC7" w:rsidTr="0068233D">
        <w:tc>
          <w:tcPr>
            <w:tcW w:w="2142" w:type="dxa"/>
            <w:vMerge w:val="restart"/>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Направления деятельности</w:t>
            </w:r>
          </w:p>
        </w:tc>
        <w:tc>
          <w:tcPr>
            <w:tcW w:w="1391"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5 класс</w:t>
            </w:r>
          </w:p>
        </w:tc>
        <w:tc>
          <w:tcPr>
            <w:tcW w:w="1417"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6 класс</w:t>
            </w:r>
          </w:p>
        </w:tc>
        <w:tc>
          <w:tcPr>
            <w:tcW w:w="1487"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7 класс</w:t>
            </w:r>
          </w:p>
        </w:tc>
        <w:tc>
          <w:tcPr>
            <w:tcW w:w="1417"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8 класс</w:t>
            </w:r>
          </w:p>
        </w:tc>
        <w:tc>
          <w:tcPr>
            <w:tcW w:w="127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9 класс</w:t>
            </w:r>
          </w:p>
        </w:tc>
        <w:tc>
          <w:tcPr>
            <w:tcW w:w="1360"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Всего</w:t>
            </w:r>
          </w:p>
        </w:tc>
      </w:tr>
      <w:tr w:rsidR="00E30EC7" w:rsidRPr="00E30EC7" w:rsidTr="0068233D">
        <w:tc>
          <w:tcPr>
            <w:tcW w:w="2142" w:type="dxa"/>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E30EC7" w:rsidRPr="00E30EC7" w:rsidRDefault="00E30EC7" w:rsidP="00E30EC7">
            <w:pPr>
              <w:spacing w:after="0" w:line="240" w:lineRule="auto"/>
              <w:rPr>
                <w:rFonts w:ascii="Times New Roman" w:eastAsia="Times New Roman" w:hAnsi="Times New Roman" w:cs="Times New Roman"/>
                <w:sz w:val="24"/>
                <w:szCs w:val="24"/>
                <w:lang w:eastAsia="ru-RU"/>
              </w:rPr>
            </w:pPr>
          </w:p>
        </w:tc>
        <w:tc>
          <w:tcPr>
            <w:tcW w:w="72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неделя</w:t>
            </w:r>
          </w:p>
        </w:tc>
        <w:tc>
          <w:tcPr>
            <w:tcW w:w="6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год</w:t>
            </w:r>
          </w:p>
        </w:tc>
        <w:tc>
          <w:tcPr>
            <w:tcW w:w="72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неделя</w:t>
            </w:r>
          </w:p>
        </w:tc>
        <w:tc>
          <w:tcPr>
            <w:tcW w:w="69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год</w:t>
            </w:r>
          </w:p>
        </w:tc>
        <w:tc>
          <w:tcPr>
            <w:tcW w:w="851"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неделя</w:t>
            </w:r>
          </w:p>
        </w:tc>
        <w:tc>
          <w:tcPr>
            <w:tcW w:w="63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год</w:t>
            </w:r>
          </w:p>
        </w:tc>
        <w:tc>
          <w:tcPr>
            <w:tcW w:w="781"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неделя</w:t>
            </w:r>
          </w:p>
        </w:tc>
        <w:tc>
          <w:tcPr>
            <w:tcW w:w="63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год</w:t>
            </w:r>
          </w:p>
        </w:tc>
        <w:tc>
          <w:tcPr>
            <w:tcW w:w="64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roofErr w:type="spellStart"/>
            <w:r w:rsidRPr="00E30EC7">
              <w:rPr>
                <w:rFonts w:ascii="Times New Roman" w:eastAsia="Times New Roman" w:hAnsi="Times New Roman" w:cs="Times New Roman"/>
                <w:sz w:val="24"/>
                <w:szCs w:val="24"/>
                <w:lang w:eastAsia="ru-RU"/>
              </w:rPr>
              <w:t>нед</w:t>
            </w:r>
            <w:proofErr w:type="spellEnd"/>
          </w:p>
        </w:tc>
        <w:tc>
          <w:tcPr>
            <w:tcW w:w="63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год</w:t>
            </w:r>
          </w:p>
        </w:tc>
        <w:tc>
          <w:tcPr>
            <w:tcW w:w="79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неделя</w:t>
            </w:r>
          </w:p>
        </w:tc>
        <w:tc>
          <w:tcPr>
            <w:tcW w:w="5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год</w:t>
            </w:r>
          </w:p>
        </w:tc>
      </w:tr>
      <w:tr w:rsidR="00E30EC7" w:rsidRPr="00E30EC7" w:rsidTr="0068233D">
        <w:tc>
          <w:tcPr>
            <w:tcW w:w="21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Спортивно-оздоровительное</w:t>
            </w:r>
          </w:p>
        </w:tc>
        <w:tc>
          <w:tcPr>
            <w:tcW w:w="724"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67"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724"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93"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851"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36"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781"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36"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40"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36"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793"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567"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r>
      <w:tr w:rsidR="00E30EC7" w:rsidRPr="00E30EC7" w:rsidTr="0068233D">
        <w:tc>
          <w:tcPr>
            <w:tcW w:w="21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Общекультурное</w:t>
            </w:r>
          </w:p>
        </w:tc>
        <w:tc>
          <w:tcPr>
            <w:tcW w:w="724"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67"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724"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93"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851"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36"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781"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36"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40"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36"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793"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567"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r>
      <w:tr w:rsidR="00E30EC7" w:rsidRPr="00E30EC7" w:rsidTr="0068233D">
        <w:tc>
          <w:tcPr>
            <w:tcW w:w="21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roofErr w:type="spellStart"/>
            <w:r w:rsidRPr="00E30EC7">
              <w:rPr>
                <w:rFonts w:ascii="Times New Roman" w:eastAsia="Times New Roman" w:hAnsi="Times New Roman" w:cs="Times New Roman"/>
                <w:sz w:val="24"/>
                <w:szCs w:val="24"/>
                <w:lang w:eastAsia="ru-RU"/>
              </w:rPr>
              <w:t>Общеинтеллектуальное</w:t>
            </w:r>
            <w:proofErr w:type="spellEnd"/>
          </w:p>
        </w:tc>
        <w:tc>
          <w:tcPr>
            <w:tcW w:w="724"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67"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724"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93"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851"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36"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781"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36"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40"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36"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793"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567"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r>
      <w:tr w:rsidR="00E30EC7" w:rsidRPr="00E30EC7" w:rsidTr="0068233D">
        <w:tc>
          <w:tcPr>
            <w:tcW w:w="21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Духовно-нравственное</w:t>
            </w:r>
          </w:p>
        </w:tc>
        <w:tc>
          <w:tcPr>
            <w:tcW w:w="724"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67"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724"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93"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851"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36"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781"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36"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40"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36"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793"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567"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r>
      <w:tr w:rsidR="00E30EC7" w:rsidRPr="00E30EC7" w:rsidTr="0068233D">
        <w:tc>
          <w:tcPr>
            <w:tcW w:w="21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Социальное</w:t>
            </w:r>
          </w:p>
        </w:tc>
        <w:tc>
          <w:tcPr>
            <w:tcW w:w="724"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67"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724"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93"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851"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36"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781"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36"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40"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36"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793"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567"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r>
      <w:tr w:rsidR="00E30EC7" w:rsidRPr="00E30EC7" w:rsidTr="0068233D">
        <w:tc>
          <w:tcPr>
            <w:tcW w:w="21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Итого</w:t>
            </w:r>
          </w:p>
        </w:tc>
        <w:tc>
          <w:tcPr>
            <w:tcW w:w="724"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67"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724"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93"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851"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36"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781"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36"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40"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636"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793"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c>
          <w:tcPr>
            <w:tcW w:w="567" w:type="dxa"/>
            <w:tcBorders>
              <w:top w:val="single" w:sz="6" w:space="0" w:color="DEE2E6"/>
              <w:left w:val="single" w:sz="6" w:space="0" w:color="DEE2E6"/>
              <w:bottom w:val="single" w:sz="6" w:space="0" w:color="DEE2E6"/>
              <w:right w:val="single" w:sz="6" w:space="0" w:color="DEE2E6"/>
            </w:tcBorders>
            <w:shd w:val="clear" w:color="auto" w:fill="auto"/>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
        </w:tc>
      </w:tr>
    </w:tbl>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color w:val="222222"/>
          <w:sz w:val="24"/>
          <w:szCs w:val="24"/>
          <w:lang w:eastAsia="ru-RU"/>
        </w:rPr>
        <w:t> </w:t>
      </w:r>
    </w:p>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color w:val="222222"/>
          <w:sz w:val="24"/>
          <w:szCs w:val="24"/>
          <w:lang w:eastAsia="ru-RU"/>
        </w:rPr>
        <w:t> </w:t>
      </w:r>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Расписание внеурочных занятий составляется наряду с обязательными  уроками.  Продолжительность внеурочного занятия - до 45 минут.</w:t>
      </w:r>
      <w:proofErr w:type="gramStart"/>
      <w:r w:rsidRPr="0068233D">
        <w:rPr>
          <w:rFonts w:ascii="Times New Roman" w:eastAsia="Times New Roman" w:hAnsi="Times New Roman" w:cs="Times New Roman"/>
          <w:color w:val="222222"/>
          <w:sz w:val="24"/>
          <w:szCs w:val="24"/>
          <w:lang w:eastAsia="ru-RU"/>
        </w:rPr>
        <w:t> .</w:t>
      </w:r>
      <w:proofErr w:type="gramEnd"/>
    </w:p>
    <w:p w:rsidR="00E30EC7" w:rsidRPr="0068233D"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8233D">
        <w:rPr>
          <w:rFonts w:ascii="Times New Roman" w:eastAsia="Times New Roman" w:hAnsi="Times New Roman" w:cs="Times New Roman"/>
          <w:color w:val="222222"/>
          <w:sz w:val="24"/>
          <w:szCs w:val="24"/>
          <w:lang w:eastAsia="ru-RU"/>
        </w:rPr>
        <w:t xml:space="preserve">Внеурочные занятия в 5-9 классах проводятся в кабинетах,  </w:t>
      </w:r>
      <w:proofErr w:type="gramStart"/>
      <w:r w:rsidRPr="0068233D">
        <w:rPr>
          <w:rFonts w:ascii="Times New Roman" w:eastAsia="Times New Roman" w:hAnsi="Times New Roman" w:cs="Times New Roman"/>
          <w:color w:val="222222"/>
          <w:sz w:val="24"/>
          <w:szCs w:val="24"/>
          <w:lang w:eastAsia="ru-RU"/>
        </w:rPr>
        <w:t>актовом</w:t>
      </w:r>
      <w:proofErr w:type="gramEnd"/>
      <w:r w:rsidRPr="0068233D">
        <w:rPr>
          <w:rFonts w:ascii="Times New Roman" w:eastAsia="Times New Roman" w:hAnsi="Times New Roman" w:cs="Times New Roman"/>
          <w:color w:val="222222"/>
          <w:sz w:val="24"/>
          <w:szCs w:val="24"/>
          <w:lang w:eastAsia="ru-RU"/>
        </w:rPr>
        <w:t>,  спортивных залах, во второй половине дня</w:t>
      </w:r>
    </w:p>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color w:val="222222"/>
          <w:sz w:val="24"/>
          <w:szCs w:val="24"/>
          <w:lang w:eastAsia="ru-RU"/>
        </w:rPr>
        <w:t> </w:t>
      </w:r>
    </w:p>
    <w:p w:rsidR="00E30EC7" w:rsidRPr="00E30EC7" w:rsidRDefault="00E30EC7" w:rsidP="00E30EC7">
      <w:pPr>
        <w:shd w:val="clear" w:color="auto" w:fill="FFFFFF"/>
        <w:spacing w:after="100" w:afterAutospacing="1" w:line="240" w:lineRule="auto"/>
        <w:jc w:val="center"/>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УЧЕБНЫЙ ПЛАН </w:t>
      </w:r>
    </w:p>
    <w:p w:rsidR="00E30EC7" w:rsidRPr="00E30EC7" w:rsidRDefault="00E30EC7" w:rsidP="00E30EC7">
      <w:pPr>
        <w:shd w:val="clear" w:color="auto" w:fill="FFFFFF"/>
        <w:spacing w:after="100" w:afterAutospacing="1" w:line="240" w:lineRule="auto"/>
        <w:jc w:val="center"/>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 ВНЕУРОЧНОЙ ДЕЯТЕЛЬНОСТ</w:t>
      </w:r>
      <w:proofErr w:type="gramStart"/>
      <w:r w:rsidRPr="00E30EC7">
        <w:rPr>
          <w:rFonts w:ascii="Arial" w:eastAsia="Times New Roman" w:hAnsi="Arial" w:cs="Arial"/>
          <w:b/>
          <w:bCs/>
          <w:color w:val="222222"/>
          <w:sz w:val="24"/>
          <w:szCs w:val="24"/>
          <w:lang w:eastAsia="ru-RU"/>
        </w:rPr>
        <w:t>И ООО</w:t>
      </w:r>
      <w:proofErr w:type="gramEnd"/>
    </w:p>
    <w:p w:rsidR="00E30EC7" w:rsidRPr="00E30EC7" w:rsidRDefault="0068233D" w:rsidP="00E30EC7">
      <w:pPr>
        <w:shd w:val="clear" w:color="auto" w:fill="FFFFFF"/>
        <w:spacing w:after="100" w:afterAutospacing="1" w:line="240" w:lineRule="auto"/>
        <w:jc w:val="center"/>
        <w:rPr>
          <w:rFonts w:ascii="Arial" w:eastAsia="Times New Roman" w:hAnsi="Arial" w:cs="Arial"/>
          <w:color w:val="222222"/>
          <w:sz w:val="24"/>
          <w:szCs w:val="24"/>
          <w:lang w:eastAsia="ru-RU"/>
        </w:rPr>
      </w:pPr>
      <w:r>
        <w:rPr>
          <w:rFonts w:ascii="Arial" w:eastAsia="Times New Roman" w:hAnsi="Arial" w:cs="Arial"/>
          <w:b/>
          <w:bCs/>
          <w:color w:val="222222"/>
          <w:sz w:val="24"/>
          <w:szCs w:val="24"/>
          <w:lang w:eastAsia="ru-RU"/>
        </w:rPr>
        <w:t>на 2021– 2022</w:t>
      </w:r>
      <w:r w:rsidR="00E30EC7" w:rsidRPr="00E30EC7">
        <w:rPr>
          <w:rFonts w:ascii="Arial" w:eastAsia="Times New Roman" w:hAnsi="Arial" w:cs="Arial"/>
          <w:b/>
          <w:bCs/>
          <w:color w:val="222222"/>
          <w:sz w:val="24"/>
          <w:szCs w:val="24"/>
          <w:lang w:eastAsia="ru-RU"/>
        </w:rPr>
        <w:t xml:space="preserve"> УЧЕБНЫЙ ГОД</w:t>
      </w:r>
    </w:p>
    <w:p w:rsidR="0068233D" w:rsidRDefault="00E30EC7" w:rsidP="0068233D">
      <w:pPr>
        <w:shd w:val="clear" w:color="auto" w:fill="FFFFFF"/>
        <w:spacing w:before="240" w:after="100" w:afterAutospacing="1" w:line="240" w:lineRule="auto"/>
        <w:rPr>
          <w:rFonts w:ascii="Arial" w:eastAsia="Times New Roman" w:hAnsi="Arial" w:cs="Arial"/>
          <w:b/>
          <w:bCs/>
          <w:color w:val="222222"/>
          <w:sz w:val="24"/>
          <w:szCs w:val="24"/>
          <w:lang w:eastAsia="ru-RU"/>
        </w:rPr>
      </w:pPr>
      <w:r w:rsidRPr="00E30EC7">
        <w:rPr>
          <w:rFonts w:ascii="Arial" w:eastAsia="Times New Roman" w:hAnsi="Arial" w:cs="Arial"/>
          <w:b/>
          <w:bCs/>
          <w:color w:val="222222"/>
          <w:sz w:val="24"/>
          <w:szCs w:val="24"/>
          <w:lang w:eastAsia="ru-RU"/>
        </w:rPr>
        <w:t> </w:t>
      </w:r>
      <w:r w:rsidR="0068233D">
        <w:rPr>
          <w:rFonts w:ascii="Arial" w:eastAsia="Times New Roman" w:hAnsi="Arial" w:cs="Arial"/>
          <w:b/>
          <w:bCs/>
          <w:color w:val="222222"/>
          <w:sz w:val="24"/>
          <w:szCs w:val="24"/>
          <w:lang w:eastAsia="ru-RU"/>
        </w:rPr>
        <w:t xml:space="preserve">                                                          (5-9 классы)</w:t>
      </w:r>
    </w:p>
    <w:tbl>
      <w:tblPr>
        <w:tblStyle w:val="a9"/>
        <w:tblW w:w="10646" w:type="dxa"/>
        <w:tblInd w:w="-601" w:type="dxa"/>
        <w:tblLayout w:type="fixed"/>
        <w:tblLook w:val="04A0"/>
      </w:tblPr>
      <w:tblGrid>
        <w:gridCol w:w="425"/>
        <w:gridCol w:w="2836"/>
        <w:gridCol w:w="3185"/>
        <w:gridCol w:w="671"/>
        <w:gridCol w:w="601"/>
        <w:gridCol w:w="499"/>
        <w:gridCol w:w="633"/>
        <w:gridCol w:w="898"/>
        <w:gridCol w:w="898"/>
      </w:tblGrid>
      <w:tr w:rsidR="0068233D" w:rsidRPr="00CE2CA1" w:rsidTr="0068233D">
        <w:tc>
          <w:tcPr>
            <w:tcW w:w="425" w:type="dxa"/>
          </w:tcPr>
          <w:p w:rsidR="0068233D" w:rsidRPr="00CE2CA1" w:rsidRDefault="0068233D" w:rsidP="000E7B75">
            <w:pPr>
              <w:pStyle w:val="a8"/>
              <w:rPr>
                <w:rFonts w:ascii="Times New Roman" w:hAnsi="Times New Roman" w:cs="Times New Roman"/>
                <w:sz w:val="28"/>
                <w:szCs w:val="28"/>
                <w:lang w:eastAsia="ru-RU"/>
              </w:rPr>
            </w:pPr>
            <w:r w:rsidRPr="00CE2CA1">
              <w:rPr>
                <w:rFonts w:ascii="Times New Roman" w:hAnsi="Times New Roman" w:cs="Times New Roman"/>
                <w:sz w:val="28"/>
                <w:szCs w:val="28"/>
                <w:lang w:eastAsia="ru-RU"/>
              </w:rPr>
              <w:t>№</w:t>
            </w:r>
          </w:p>
        </w:tc>
        <w:tc>
          <w:tcPr>
            <w:tcW w:w="2836" w:type="dxa"/>
            <w:vMerge w:val="restart"/>
          </w:tcPr>
          <w:p w:rsidR="0068233D" w:rsidRPr="00CE2CA1" w:rsidRDefault="0068233D" w:rsidP="000E7B75">
            <w:pPr>
              <w:pStyle w:val="a8"/>
              <w:rPr>
                <w:rFonts w:ascii="Times New Roman" w:hAnsi="Times New Roman" w:cs="Times New Roman"/>
                <w:sz w:val="28"/>
                <w:szCs w:val="28"/>
                <w:lang w:eastAsia="ru-RU"/>
              </w:rPr>
            </w:pPr>
            <w:r w:rsidRPr="00CE2CA1">
              <w:rPr>
                <w:rFonts w:ascii="Times New Roman" w:hAnsi="Times New Roman" w:cs="Times New Roman"/>
                <w:sz w:val="28"/>
                <w:szCs w:val="28"/>
                <w:lang w:eastAsia="ru-RU"/>
              </w:rPr>
              <w:t>Направление</w:t>
            </w:r>
          </w:p>
          <w:p w:rsidR="0068233D" w:rsidRPr="00CE2CA1" w:rsidRDefault="0068233D" w:rsidP="000E7B75">
            <w:pPr>
              <w:pStyle w:val="a8"/>
              <w:rPr>
                <w:rFonts w:ascii="Times New Roman" w:hAnsi="Times New Roman" w:cs="Times New Roman"/>
                <w:sz w:val="28"/>
                <w:szCs w:val="28"/>
                <w:lang w:eastAsia="ru-RU"/>
              </w:rPr>
            </w:pPr>
            <w:r w:rsidRPr="00CE2CA1">
              <w:rPr>
                <w:rFonts w:ascii="Times New Roman" w:hAnsi="Times New Roman" w:cs="Times New Roman"/>
                <w:sz w:val="28"/>
                <w:szCs w:val="28"/>
                <w:lang w:eastAsia="ru-RU"/>
              </w:rPr>
              <w:t>деятельности</w:t>
            </w:r>
          </w:p>
          <w:p w:rsidR="0068233D" w:rsidRPr="00CE2CA1" w:rsidRDefault="0068233D" w:rsidP="000E7B75">
            <w:pPr>
              <w:spacing w:after="100" w:afterAutospacing="1"/>
              <w:rPr>
                <w:rFonts w:ascii="Times New Roman" w:hAnsi="Times New Roman" w:cs="Times New Roman"/>
                <w:sz w:val="28"/>
                <w:szCs w:val="28"/>
                <w:lang w:eastAsia="ru-RU"/>
              </w:rPr>
            </w:pPr>
          </w:p>
        </w:tc>
        <w:tc>
          <w:tcPr>
            <w:tcW w:w="3185" w:type="dxa"/>
            <w:vMerge w:val="restart"/>
          </w:tcPr>
          <w:p w:rsidR="0068233D" w:rsidRPr="00CE2CA1" w:rsidRDefault="0068233D" w:rsidP="000E7B75">
            <w:pPr>
              <w:pStyle w:val="a8"/>
              <w:rPr>
                <w:rFonts w:ascii="Times New Roman" w:hAnsi="Times New Roman" w:cs="Times New Roman"/>
                <w:sz w:val="28"/>
                <w:szCs w:val="28"/>
                <w:lang w:eastAsia="ru-RU"/>
              </w:rPr>
            </w:pPr>
            <w:r w:rsidRPr="00CE2CA1">
              <w:rPr>
                <w:rFonts w:ascii="Times New Roman" w:hAnsi="Times New Roman" w:cs="Times New Roman"/>
                <w:sz w:val="28"/>
                <w:szCs w:val="28"/>
                <w:lang w:eastAsia="ru-RU"/>
              </w:rPr>
              <w:t xml:space="preserve">Наименование </w:t>
            </w:r>
          </w:p>
        </w:tc>
        <w:tc>
          <w:tcPr>
            <w:tcW w:w="2404" w:type="dxa"/>
            <w:gridSpan w:val="4"/>
          </w:tcPr>
          <w:p w:rsidR="0068233D" w:rsidRPr="00CE2CA1" w:rsidRDefault="0068233D" w:rsidP="000E7B75">
            <w:pPr>
              <w:pStyle w:val="a8"/>
              <w:rPr>
                <w:rFonts w:ascii="Times New Roman" w:hAnsi="Times New Roman" w:cs="Times New Roman"/>
                <w:sz w:val="28"/>
                <w:szCs w:val="28"/>
                <w:lang w:eastAsia="ru-RU"/>
              </w:rPr>
            </w:pPr>
            <w:r w:rsidRPr="00CE2CA1">
              <w:rPr>
                <w:rFonts w:ascii="Times New Roman" w:hAnsi="Times New Roman" w:cs="Times New Roman"/>
                <w:sz w:val="28"/>
                <w:szCs w:val="28"/>
                <w:lang w:eastAsia="ru-RU"/>
              </w:rPr>
              <w:t>классы</w:t>
            </w:r>
          </w:p>
        </w:tc>
        <w:tc>
          <w:tcPr>
            <w:tcW w:w="898" w:type="dxa"/>
          </w:tcPr>
          <w:p w:rsidR="0068233D" w:rsidRPr="00CE2CA1" w:rsidRDefault="0068233D" w:rsidP="000E7B75">
            <w:pPr>
              <w:pStyle w:val="a8"/>
              <w:rPr>
                <w:rFonts w:ascii="Times New Roman" w:hAnsi="Times New Roman" w:cs="Times New Roman"/>
                <w:sz w:val="28"/>
                <w:szCs w:val="28"/>
                <w:lang w:eastAsia="ru-RU"/>
              </w:rPr>
            </w:pPr>
          </w:p>
        </w:tc>
        <w:tc>
          <w:tcPr>
            <w:tcW w:w="898" w:type="dxa"/>
          </w:tcPr>
          <w:p w:rsidR="0068233D" w:rsidRPr="00CE2CA1" w:rsidRDefault="0068233D" w:rsidP="000E7B75">
            <w:pPr>
              <w:pStyle w:val="a8"/>
              <w:rPr>
                <w:rFonts w:ascii="Times New Roman" w:hAnsi="Times New Roman" w:cs="Times New Roman"/>
                <w:sz w:val="28"/>
                <w:szCs w:val="28"/>
                <w:lang w:eastAsia="ru-RU"/>
              </w:rPr>
            </w:pPr>
            <w:r w:rsidRPr="00CE2CA1">
              <w:rPr>
                <w:rFonts w:ascii="Times New Roman" w:hAnsi="Times New Roman" w:cs="Times New Roman"/>
                <w:sz w:val="28"/>
                <w:szCs w:val="28"/>
                <w:lang w:eastAsia="ru-RU"/>
              </w:rPr>
              <w:t>всего</w:t>
            </w:r>
          </w:p>
        </w:tc>
      </w:tr>
      <w:tr w:rsidR="0068233D" w:rsidRPr="00CE2CA1" w:rsidTr="0068233D">
        <w:tc>
          <w:tcPr>
            <w:tcW w:w="425" w:type="dxa"/>
          </w:tcPr>
          <w:p w:rsidR="0068233D" w:rsidRPr="00CE2CA1" w:rsidRDefault="0068233D" w:rsidP="000E7B75">
            <w:pPr>
              <w:spacing w:after="100" w:afterAutospacing="1"/>
              <w:jc w:val="center"/>
              <w:rPr>
                <w:rFonts w:ascii="Times New Roman" w:eastAsia="Times New Roman" w:hAnsi="Times New Roman" w:cs="Times New Roman"/>
                <w:bCs/>
                <w:color w:val="222222"/>
                <w:sz w:val="28"/>
                <w:szCs w:val="28"/>
                <w:lang w:eastAsia="ru-RU"/>
              </w:rPr>
            </w:pPr>
          </w:p>
        </w:tc>
        <w:tc>
          <w:tcPr>
            <w:tcW w:w="2836" w:type="dxa"/>
            <w:vMerge/>
          </w:tcPr>
          <w:p w:rsidR="0068233D" w:rsidRPr="00CE2CA1" w:rsidRDefault="0068233D" w:rsidP="000E7B75">
            <w:pPr>
              <w:spacing w:after="100" w:afterAutospacing="1"/>
              <w:rPr>
                <w:rFonts w:ascii="Times New Roman" w:eastAsia="Times New Roman" w:hAnsi="Times New Roman" w:cs="Times New Roman"/>
                <w:bCs/>
                <w:color w:val="222222"/>
                <w:sz w:val="28"/>
                <w:szCs w:val="28"/>
                <w:lang w:eastAsia="ru-RU"/>
              </w:rPr>
            </w:pPr>
          </w:p>
        </w:tc>
        <w:tc>
          <w:tcPr>
            <w:tcW w:w="3185" w:type="dxa"/>
            <w:vMerge/>
          </w:tcPr>
          <w:p w:rsidR="0068233D" w:rsidRPr="00CE2CA1" w:rsidRDefault="0068233D" w:rsidP="000E7B75">
            <w:pPr>
              <w:spacing w:after="100" w:afterAutospacing="1"/>
              <w:jc w:val="center"/>
              <w:rPr>
                <w:rFonts w:ascii="Times New Roman" w:eastAsia="Times New Roman" w:hAnsi="Times New Roman" w:cs="Times New Roman"/>
                <w:bCs/>
                <w:color w:val="222222"/>
                <w:sz w:val="28"/>
                <w:szCs w:val="28"/>
                <w:lang w:eastAsia="ru-RU"/>
              </w:rPr>
            </w:pPr>
          </w:p>
        </w:tc>
        <w:tc>
          <w:tcPr>
            <w:tcW w:w="67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5</w:t>
            </w:r>
          </w:p>
        </w:tc>
        <w:tc>
          <w:tcPr>
            <w:tcW w:w="60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6</w:t>
            </w:r>
          </w:p>
        </w:tc>
        <w:tc>
          <w:tcPr>
            <w:tcW w:w="499" w:type="dxa"/>
          </w:tcPr>
          <w:p w:rsidR="0068233D" w:rsidRPr="00CE2CA1" w:rsidRDefault="0068233D" w:rsidP="000E7B75">
            <w:pPr>
              <w:spacing w:after="100" w:afterAutospacing="1"/>
              <w:jc w:val="center"/>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7</w:t>
            </w:r>
          </w:p>
        </w:tc>
        <w:tc>
          <w:tcPr>
            <w:tcW w:w="633" w:type="dxa"/>
          </w:tcPr>
          <w:p w:rsidR="0068233D" w:rsidRPr="00CE2CA1" w:rsidRDefault="0068233D" w:rsidP="000E7B75">
            <w:pPr>
              <w:spacing w:after="100" w:afterAutospacing="1"/>
              <w:jc w:val="center"/>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8</w:t>
            </w:r>
          </w:p>
        </w:tc>
        <w:tc>
          <w:tcPr>
            <w:tcW w:w="898" w:type="dxa"/>
          </w:tcPr>
          <w:p w:rsidR="0068233D" w:rsidRPr="00CE2CA1" w:rsidRDefault="0068233D" w:rsidP="0068233D">
            <w:pPr>
              <w:spacing w:after="100" w:afterAutospacing="1"/>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9</w:t>
            </w:r>
          </w:p>
        </w:tc>
        <w:tc>
          <w:tcPr>
            <w:tcW w:w="898" w:type="dxa"/>
          </w:tcPr>
          <w:p w:rsidR="0068233D" w:rsidRPr="00CE2CA1" w:rsidRDefault="0068233D" w:rsidP="000E7B75">
            <w:pPr>
              <w:spacing w:after="100" w:afterAutospacing="1"/>
              <w:jc w:val="center"/>
              <w:rPr>
                <w:rFonts w:ascii="Times New Roman" w:eastAsia="Times New Roman" w:hAnsi="Times New Roman" w:cs="Times New Roman"/>
                <w:bCs/>
                <w:color w:val="222222"/>
                <w:sz w:val="28"/>
                <w:szCs w:val="28"/>
                <w:lang w:eastAsia="ru-RU"/>
              </w:rPr>
            </w:pPr>
          </w:p>
        </w:tc>
      </w:tr>
      <w:tr w:rsidR="0068233D" w:rsidRPr="00CE2CA1" w:rsidTr="0068233D">
        <w:tc>
          <w:tcPr>
            <w:tcW w:w="425"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color w:val="222222"/>
                <w:sz w:val="24"/>
                <w:szCs w:val="24"/>
                <w:lang w:eastAsia="ru-RU"/>
              </w:rPr>
              <w:t>1</w:t>
            </w:r>
          </w:p>
        </w:tc>
        <w:tc>
          <w:tcPr>
            <w:tcW w:w="2836" w:type="dxa"/>
          </w:tcPr>
          <w:p w:rsidR="0068233D" w:rsidRPr="00CE2CA1" w:rsidRDefault="0068233D" w:rsidP="000E7B75">
            <w:pPr>
              <w:spacing w:after="100" w:afterAutospacing="1"/>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iCs/>
                <w:sz w:val="24"/>
                <w:szCs w:val="24"/>
                <w:lang w:eastAsia="ru-RU"/>
              </w:rPr>
              <w:t>Спортивно-оздоровительное</w:t>
            </w:r>
          </w:p>
        </w:tc>
        <w:tc>
          <w:tcPr>
            <w:tcW w:w="3185" w:type="dxa"/>
          </w:tcPr>
          <w:p w:rsidR="0068233D" w:rsidRPr="00CE2CA1" w:rsidRDefault="0068233D" w:rsidP="000E7B75">
            <w:pPr>
              <w:spacing w:after="100" w:afterAutospacing="1"/>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color w:val="222222"/>
                <w:sz w:val="24"/>
                <w:szCs w:val="24"/>
                <w:lang w:eastAsia="ru-RU"/>
              </w:rPr>
              <w:t>Утренняя зарядка</w:t>
            </w:r>
          </w:p>
        </w:tc>
        <w:tc>
          <w:tcPr>
            <w:tcW w:w="67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60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499" w:type="dxa"/>
          </w:tcPr>
          <w:p w:rsidR="0068233D"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633" w:type="dxa"/>
          </w:tcPr>
          <w:p w:rsidR="0068233D"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898" w:type="dxa"/>
          </w:tcPr>
          <w:p w:rsidR="0068233D"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898"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r>
      <w:tr w:rsidR="0068233D" w:rsidRPr="00CE2CA1" w:rsidTr="0068233D">
        <w:tc>
          <w:tcPr>
            <w:tcW w:w="425"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2836"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3185"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Шахматы</w:t>
            </w:r>
          </w:p>
        </w:tc>
        <w:tc>
          <w:tcPr>
            <w:tcW w:w="67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60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68233D"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633" w:type="dxa"/>
          </w:tcPr>
          <w:p w:rsidR="0068233D"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898" w:type="dxa"/>
          </w:tcPr>
          <w:p w:rsidR="0068233D"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898"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r>
      <w:tr w:rsidR="0068233D" w:rsidRPr="00CE2CA1" w:rsidTr="0068233D">
        <w:tc>
          <w:tcPr>
            <w:tcW w:w="425"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color w:val="222222"/>
                <w:sz w:val="24"/>
                <w:szCs w:val="24"/>
                <w:lang w:eastAsia="ru-RU"/>
              </w:rPr>
              <w:lastRenderedPageBreak/>
              <w:t>2</w:t>
            </w:r>
          </w:p>
        </w:tc>
        <w:tc>
          <w:tcPr>
            <w:tcW w:w="2836" w:type="dxa"/>
          </w:tcPr>
          <w:p w:rsidR="0068233D" w:rsidRPr="00CE2CA1" w:rsidRDefault="0068233D" w:rsidP="000E7B75">
            <w:pPr>
              <w:spacing w:after="100" w:afterAutospacing="1"/>
              <w:rPr>
                <w:rFonts w:ascii="Times New Roman" w:eastAsia="Times New Roman" w:hAnsi="Times New Roman" w:cs="Times New Roman"/>
                <w:bCs/>
                <w:color w:val="222222"/>
                <w:sz w:val="24"/>
                <w:szCs w:val="24"/>
                <w:lang w:eastAsia="ru-RU"/>
              </w:rPr>
            </w:pPr>
            <w:proofErr w:type="spellStart"/>
            <w:r w:rsidRPr="00CE2CA1">
              <w:rPr>
                <w:rFonts w:ascii="Times New Roman" w:eastAsia="Times New Roman" w:hAnsi="Times New Roman" w:cs="Times New Roman"/>
                <w:bCs/>
                <w:i/>
                <w:iCs/>
                <w:sz w:val="24"/>
                <w:szCs w:val="24"/>
                <w:lang w:eastAsia="ru-RU"/>
              </w:rPr>
              <w:t>Общеинтеллектуальное</w:t>
            </w:r>
            <w:proofErr w:type="spellEnd"/>
            <w:r w:rsidRPr="00CE2CA1">
              <w:rPr>
                <w:rFonts w:ascii="Times New Roman" w:eastAsia="Times New Roman" w:hAnsi="Times New Roman" w:cs="Times New Roman"/>
                <w:bCs/>
                <w:i/>
                <w:iCs/>
                <w:sz w:val="24"/>
                <w:szCs w:val="24"/>
                <w:lang w:eastAsia="ru-RU"/>
              </w:rPr>
              <w:t> </w:t>
            </w:r>
          </w:p>
        </w:tc>
        <w:tc>
          <w:tcPr>
            <w:tcW w:w="3185"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«Географический мир»</w:t>
            </w:r>
          </w:p>
        </w:tc>
        <w:tc>
          <w:tcPr>
            <w:tcW w:w="67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60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499" w:type="dxa"/>
          </w:tcPr>
          <w:p w:rsidR="0068233D"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633" w:type="dxa"/>
          </w:tcPr>
          <w:p w:rsidR="0068233D"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898" w:type="dxa"/>
          </w:tcPr>
          <w:p w:rsidR="0068233D"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898"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r>
      <w:tr w:rsidR="0068233D" w:rsidRPr="00CE2CA1" w:rsidTr="0068233D">
        <w:tc>
          <w:tcPr>
            <w:tcW w:w="425"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2836" w:type="dxa"/>
          </w:tcPr>
          <w:p w:rsidR="0068233D" w:rsidRPr="00CE2CA1" w:rsidRDefault="0068233D" w:rsidP="000E7B75">
            <w:pPr>
              <w:spacing w:after="100" w:afterAutospacing="1"/>
              <w:rPr>
                <w:rFonts w:ascii="Times New Roman" w:eastAsia="Times New Roman" w:hAnsi="Times New Roman" w:cs="Times New Roman"/>
                <w:bCs/>
                <w:i/>
                <w:iCs/>
                <w:sz w:val="24"/>
                <w:szCs w:val="24"/>
                <w:lang w:eastAsia="ru-RU"/>
              </w:rPr>
            </w:pPr>
          </w:p>
        </w:tc>
        <w:tc>
          <w:tcPr>
            <w:tcW w:w="3185" w:type="dxa"/>
          </w:tcPr>
          <w:p w:rsidR="0068233D" w:rsidRDefault="0068233D"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«Математическая шкатулка»</w:t>
            </w:r>
          </w:p>
        </w:tc>
        <w:tc>
          <w:tcPr>
            <w:tcW w:w="67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60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499" w:type="dxa"/>
          </w:tcPr>
          <w:p w:rsidR="0068233D"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633"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8233D"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898"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r>
      <w:tr w:rsidR="0068233D" w:rsidRPr="00CE2CA1" w:rsidTr="0068233D">
        <w:tc>
          <w:tcPr>
            <w:tcW w:w="425"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2836" w:type="dxa"/>
          </w:tcPr>
          <w:p w:rsidR="0068233D" w:rsidRPr="00CE2CA1" w:rsidRDefault="0068233D" w:rsidP="000E7B75">
            <w:pPr>
              <w:spacing w:after="100" w:afterAutospacing="1"/>
              <w:rPr>
                <w:rFonts w:ascii="Times New Roman" w:eastAsia="Times New Roman" w:hAnsi="Times New Roman" w:cs="Times New Roman"/>
                <w:bCs/>
                <w:i/>
                <w:iCs/>
                <w:sz w:val="24"/>
                <w:szCs w:val="24"/>
                <w:lang w:eastAsia="ru-RU"/>
              </w:rPr>
            </w:pPr>
          </w:p>
        </w:tc>
        <w:tc>
          <w:tcPr>
            <w:tcW w:w="3185" w:type="dxa"/>
          </w:tcPr>
          <w:p w:rsidR="0068233D" w:rsidRDefault="0068233D"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w:t>
            </w:r>
            <w:proofErr w:type="spellStart"/>
            <w:r>
              <w:rPr>
                <w:rFonts w:ascii="Times New Roman" w:eastAsia="Times New Roman" w:hAnsi="Times New Roman" w:cs="Times New Roman"/>
                <w:bCs/>
                <w:color w:val="222222"/>
                <w:sz w:val="24"/>
                <w:szCs w:val="24"/>
                <w:lang w:eastAsia="ru-RU"/>
              </w:rPr>
              <w:t>Эколята</w:t>
            </w:r>
            <w:proofErr w:type="spellEnd"/>
            <w:r>
              <w:rPr>
                <w:rFonts w:ascii="Times New Roman" w:eastAsia="Times New Roman" w:hAnsi="Times New Roman" w:cs="Times New Roman"/>
                <w:bCs/>
                <w:color w:val="222222"/>
                <w:sz w:val="24"/>
                <w:szCs w:val="24"/>
                <w:lang w:eastAsia="ru-RU"/>
              </w:rPr>
              <w:t>»</w:t>
            </w:r>
          </w:p>
        </w:tc>
        <w:tc>
          <w:tcPr>
            <w:tcW w:w="67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60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499"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633"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r>
      <w:tr w:rsidR="0066000F" w:rsidRPr="00CE2CA1" w:rsidTr="0068233D">
        <w:tc>
          <w:tcPr>
            <w:tcW w:w="425"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2836" w:type="dxa"/>
          </w:tcPr>
          <w:p w:rsidR="0066000F" w:rsidRPr="00CE2CA1" w:rsidRDefault="0066000F" w:rsidP="000E7B75">
            <w:pPr>
              <w:spacing w:after="100" w:afterAutospacing="1"/>
              <w:rPr>
                <w:rFonts w:ascii="Times New Roman" w:eastAsia="Times New Roman" w:hAnsi="Times New Roman" w:cs="Times New Roman"/>
                <w:bCs/>
                <w:i/>
                <w:iCs/>
                <w:sz w:val="24"/>
                <w:szCs w:val="24"/>
                <w:lang w:eastAsia="ru-RU"/>
              </w:rPr>
            </w:pPr>
          </w:p>
        </w:tc>
        <w:tc>
          <w:tcPr>
            <w:tcW w:w="3185" w:type="dxa"/>
          </w:tcPr>
          <w:p w:rsidR="0066000F" w:rsidRDefault="0066000F"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Физика вокруг нас</w:t>
            </w:r>
          </w:p>
        </w:tc>
        <w:tc>
          <w:tcPr>
            <w:tcW w:w="671" w:type="dxa"/>
          </w:tcPr>
          <w:p w:rsidR="0066000F"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601" w:type="dxa"/>
          </w:tcPr>
          <w:p w:rsidR="0066000F"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633"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898"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r>
      <w:tr w:rsidR="0066000F" w:rsidRPr="00CE2CA1" w:rsidTr="0068233D">
        <w:tc>
          <w:tcPr>
            <w:tcW w:w="425"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2836" w:type="dxa"/>
          </w:tcPr>
          <w:p w:rsidR="0066000F" w:rsidRPr="00CE2CA1" w:rsidRDefault="0066000F" w:rsidP="000E7B75">
            <w:pPr>
              <w:spacing w:after="100" w:afterAutospacing="1"/>
              <w:rPr>
                <w:rFonts w:ascii="Times New Roman" w:eastAsia="Times New Roman" w:hAnsi="Times New Roman" w:cs="Times New Roman"/>
                <w:bCs/>
                <w:i/>
                <w:iCs/>
                <w:sz w:val="24"/>
                <w:szCs w:val="24"/>
                <w:lang w:eastAsia="ru-RU"/>
              </w:rPr>
            </w:pPr>
          </w:p>
        </w:tc>
        <w:tc>
          <w:tcPr>
            <w:tcW w:w="3185" w:type="dxa"/>
          </w:tcPr>
          <w:p w:rsidR="0066000F" w:rsidRDefault="0066000F"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«Английский на 100б»</w:t>
            </w:r>
          </w:p>
        </w:tc>
        <w:tc>
          <w:tcPr>
            <w:tcW w:w="671" w:type="dxa"/>
          </w:tcPr>
          <w:p w:rsidR="0066000F"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601" w:type="dxa"/>
          </w:tcPr>
          <w:p w:rsidR="0066000F"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633" w:type="dxa"/>
          </w:tcPr>
          <w:p w:rsidR="0066000F"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898"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r>
      <w:tr w:rsidR="0068233D" w:rsidRPr="00CE2CA1" w:rsidTr="0068233D">
        <w:tc>
          <w:tcPr>
            <w:tcW w:w="425"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color w:val="222222"/>
                <w:sz w:val="24"/>
                <w:szCs w:val="24"/>
                <w:lang w:eastAsia="ru-RU"/>
              </w:rPr>
              <w:t>3</w:t>
            </w:r>
          </w:p>
        </w:tc>
        <w:tc>
          <w:tcPr>
            <w:tcW w:w="2836" w:type="dxa"/>
          </w:tcPr>
          <w:p w:rsidR="0068233D" w:rsidRPr="00CE2CA1" w:rsidRDefault="0068233D" w:rsidP="000E7B75">
            <w:pPr>
              <w:spacing w:after="100" w:afterAutospacing="1"/>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i/>
                <w:iCs/>
                <w:sz w:val="24"/>
                <w:szCs w:val="24"/>
                <w:lang w:eastAsia="ru-RU"/>
              </w:rPr>
              <w:t>Общекультурное</w:t>
            </w:r>
          </w:p>
        </w:tc>
        <w:tc>
          <w:tcPr>
            <w:tcW w:w="3185"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67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60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633"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r>
      <w:tr w:rsidR="0068233D" w:rsidRPr="00CE2CA1" w:rsidTr="0068233D">
        <w:tc>
          <w:tcPr>
            <w:tcW w:w="425"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2836"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3185"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67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60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633"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r>
      <w:tr w:rsidR="0068233D" w:rsidRPr="00CE2CA1" w:rsidTr="0068233D">
        <w:tc>
          <w:tcPr>
            <w:tcW w:w="425"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color w:val="222222"/>
                <w:sz w:val="24"/>
                <w:szCs w:val="24"/>
                <w:lang w:eastAsia="ru-RU"/>
              </w:rPr>
              <w:t>4</w:t>
            </w:r>
          </w:p>
        </w:tc>
        <w:tc>
          <w:tcPr>
            <w:tcW w:w="2836" w:type="dxa"/>
          </w:tcPr>
          <w:p w:rsidR="0068233D" w:rsidRPr="00CE2CA1" w:rsidRDefault="0068233D" w:rsidP="000E7B75">
            <w:pPr>
              <w:spacing w:after="100" w:afterAutospacing="1"/>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i/>
                <w:iCs/>
                <w:sz w:val="24"/>
                <w:szCs w:val="24"/>
                <w:lang w:eastAsia="ru-RU"/>
              </w:rPr>
              <w:t>Духовно-нравственное</w:t>
            </w:r>
          </w:p>
        </w:tc>
        <w:tc>
          <w:tcPr>
            <w:tcW w:w="3185" w:type="dxa"/>
          </w:tcPr>
          <w:p w:rsidR="0068233D"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Финансовая грамотность</w:t>
            </w:r>
          </w:p>
        </w:tc>
        <w:tc>
          <w:tcPr>
            <w:tcW w:w="67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60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633" w:type="dxa"/>
          </w:tcPr>
          <w:p w:rsidR="0068233D"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898" w:type="dxa"/>
          </w:tcPr>
          <w:p w:rsidR="0068233D"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898"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r>
      <w:tr w:rsidR="0068233D" w:rsidRPr="00CE2CA1" w:rsidTr="0068233D">
        <w:tc>
          <w:tcPr>
            <w:tcW w:w="425"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2836"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3185"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67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60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633"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r>
      <w:tr w:rsidR="0068233D" w:rsidRPr="00CE2CA1" w:rsidTr="0068233D">
        <w:tc>
          <w:tcPr>
            <w:tcW w:w="425"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color w:val="222222"/>
                <w:sz w:val="24"/>
                <w:szCs w:val="24"/>
                <w:lang w:eastAsia="ru-RU"/>
              </w:rPr>
              <w:t>5</w:t>
            </w:r>
          </w:p>
        </w:tc>
        <w:tc>
          <w:tcPr>
            <w:tcW w:w="2836" w:type="dxa"/>
          </w:tcPr>
          <w:p w:rsidR="0068233D" w:rsidRPr="00CE2CA1" w:rsidRDefault="0068233D" w:rsidP="000E7B75">
            <w:pPr>
              <w:spacing w:after="100" w:afterAutospacing="1"/>
              <w:rPr>
                <w:rFonts w:ascii="Times New Roman" w:eastAsia="Times New Roman" w:hAnsi="Times New Roman" w:cs="Times New Roman"/>
                <w:sz w:val="24"/>
                <w:szCs w:val="24"/>
                <w:lang w:eastAsia="ru-RU"/>
              </w:rPr>
            </w:pPr>
            <w:r w:rsidRPr="00CE2CA1">
              <w:rPr>
                <w:rFonts w:ascii="Times New Roman" w:eastAsia="Times New Roman" w:hAnsi="Times New Roman" w:cs="Times New Roman"/>
                <w:bCs/>
                <w:i/>
                <w:iCs/>
                <w:sz w:val="24"/>
                <w:szCs w:val="24"/>
                <w:lang w:eastAsia="ru-RU"/>
              </w:rPr>
              <w:t>Социальное</w:t>
            </w:r>
          </w:p>
        </w:tc>
        <w:tc>
          <w:tcPr>
            <w:tcW w:w="3185"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67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60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633"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r>
      <w:tr w:rsidR="0068233D" w:rsidRPr="00CE2CA1" w:rsidTr="0068233D">
        <w:tc>
          <w:tcPr>
            <w:tcW w:w="425"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2836" w:type="dxa"/>
          </w:tcPr>
          <w:p w:rsidR="0068233D" w:rsidRPr="00CE2CA1" w:rsidRDefault="0068233D" w:rsidP="000E7B75">
            <w:pPr>
              <w:spacing w:after="100" w:afterAutospacing="1"/>
              <w:rPr>
                <w:rFonts w:ascii="Times New Roman" w:eastAsia="Times New Roman" w:hAnsi="Times New Roman" w:cs="Times New Roman"/>
                <w:sz w:val="24"/>
                <w:szCs w:val="24"/>
                <w:lang w:eastAsia="ru-RU"/>
              </w:rPr>
            </w:pPr>
            <w:r w:rsidRPr="00CE2CA1">
              <w:rPr>
                <w:rFonts w:ascii="Times New Roman" w:eastAsia="Times New Roman" w:hAnsi="Times New Roman" w:cs="Times New Roman"/>
                <w:sz w:val="24"/>
                <w:szCs w:val="24"/>
                <w:lang w:eastAsia="ru-RU"/>
              </w:rPr>
              <w:t> </w:t>
            </w:r>
          </w:p>
        </w:tc>
        <w:tc>
          <w:tcPr>
            <w:tcW w:w="3185"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67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60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633"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8233D" w:rsidRPr="00CE2CA1" w:rsidRDefault="0068233D" w:rsidP="000E7B75">
            <w:pPr>
              <w:spacing w:after="100" w:afterAutospacing="1"/>
              <w:jc w:val="center"/>
              <w:rPr>
                <w:rFonts w:ascii="Times New Roman" w:eastAsia="Times New Roman" w:hAnsi="Times New Roman" w:cs="Times New Roman"/>
                <w:bCs/>
                <w:color w:val="222222"/>
                <w:sz w:val="24"/>
                <w:szCs w:val="24"/>
                <w:lang w:eastAsia="ru-RU"/>
              </w:rPr>
            </w:pPr>
          </w:p>
        </w:tc>
      </w:tr>
      <w:tr w:rsidR="0068233D" w:rsidRPr="00CE2CA1" w:rsidTr="0068233D">
        <w:tc>
          <w:tcPr>
            <w:tcW w:w="425" w:type="dxa"/>
          </w:tcPr>
          <w:p w:rsidR="0068233D" w:rsidRPr="00CE2CA1" w:rsidRDefault="0068233D" w:rsidP="000E7B75">
            <w:pPr>
              <w:spacing w:after="100" w:afterAutospacing="1"/>
              <w:jc w:val="center"/>
              <w:rPr>
                <w:rFonts w:ascii="Times New Roman" w:eastAsia="Times New Roman" w:hAnsi="Times New Roman" w:cs="Times New Roman"/>
                <w:bCs/>
                <w:color w:val="222222"/>
                <w:sz w:val="28"/>
                <w:szCs w:val="28"/>
                <w:lang w:eastAsia="ru-RU"/>
              </w:rPr>
            </w:pPr>
          </w:p>
        </w:tc>
        <w:tc>
          <w:tcPr>
            <w:tcW w:w="2836" w:type="dxa"/>
            <w:vAlign w:val="center"/>
          </w:tcPr>
          <w:p w:rsidR="0068233D" w:rsidRPr="00CE2CA1" w:rsidRDefault="0068233D" w:rsidP="000E7B7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итого</w:t>
            </w:r>
          </w:p>
        </w:tc>
        <w:tc>
          <w:tcPr>
            <w:tcW w:w="3185" w:type="dxa"/>
          </w:tcPr>
          <w:p w:rsidR="0068233D" w:rsidRPr="00CE2CA1" w:rsidRDefault="0068233D" w:rsidP="000E7B75">
            <w:pPr>
              <w:spacing w:after="100" w:afterAutospacing="1"/>
              <w:jc w:val="center"/>
              <w:rPr>
                <w:rFonts w:ascii="Times New Roman" w:eastAsia="Times New Roman" w:hAnsi="Times New Roman" w:cs="Times New Roman"/>
                <w:bCs/>
                <w:color w:val="222222"/>
                <w:sz w:val="28"/>
                <w:szCs w:val="28"/>
                <w:lang w:eastAsia="ru-RU"/>
              </w:rPr>
            </w:pPr>
          </w:p>
        </w:tc>
        <w:tc>
          <w:tcPr>
            <w:tcW w:w="67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8"/>
                <w:szCs w:val="28"/>
                <w:lang w:eastAsia="ru-RU"/>
              </w:rPr>
            </w:pPr>
          </w:p>
        </w:tc>
        <w:tc>
          <w:tcPr>
            <w:tcW w:w="601" w:type="dxa"/>
          </w:tcPr>
          <w:p w:rsidR="0068233D" w:rsidRPr="00CE2CA1" w:rsidRDefault="0068233D" w:rsidP="000E7B75">
            <w:pPr>
              <w:spacing w:after="100" w:afterAutospacing="1"/>
              <w:jc w:val="center"/>
              <w:rPr>
                <w:rFonts w:ascii="Times New Roman" w:eastAsia="Times New Roman" w:hAnsi="Times New Roman" w:cs="Times New Roman"/>
                <w:bCs/>
                <w:color w:val="222222"/>
                <w:sz w:val="28"/>
                <w:szCs w:val="28"/>
                <w:lang w:eastAsia="ru-RU"/>
              </w:rPr>
            </w:pPr>
          </w:p>
        </w:tc>
        <w:tc>
          <w:tcPr>
            <w:tcW w:w="499" w:type="dxa"/>
          </w:tcPr>
          <w:p w:rsidR="0068233D" w:rsidRPr="00CE2CA1" w:rsidRDefault="0068233D" w:rsidP="000E7B75">
            <w:pPr>
              <w:spacing w:after="100" w:afterAutospacing="1"/>
              <w:jc w:val="center"/>
              <w:rPr>
                <w:rFonts w:ascii="Times New Roman" w:eastAsia="Times New Roman" w:hAnsi="Times New Roman" w:cs="Times New Roman"/>
                <w:bCs/>
                <w:color w:val="222222"/>
                <w:sz w:val="28"/>
                <w:szCs w:val="28"/>
                <w:lang w:eastAsia="ru-RU"/>
              </w:rPr>
            </w:pPr>
          </w:p>
        </w:tc>
        <w:tc>
          <w:tcPr>
            <w:tcW w:w="633" w:type="dxa"/>
          </w:tcPr>
          <w:p w:rsidR="0068233D" w:rsidRPr="00CE2CA1" w:rsidRDefault="0068233D" w:rsidP="000E7B75">
            <w:pPr>
              <w:spacing w:after="100" w:afterAutospacing="1"/>
              <w:jc w:val="center"/>
              <w:rPr>
                <w:rFonts w:ascii="Times New Roman" w:eastAsia="Times New Roman" w:hAnsi="Times New Roman" w:cs="Times New Roman"/>
                <w:bCs/>
                <w:color w:val="222222"/>
                <w:sz w:val="28"/>
                <w:szCs w:val="28"/>
                <w:lang w:eastAsia="ru-RU"/>
              </w:rPr>
            </w:pPr>
          </w:p>
        </w:tc>
        <w:tc>
          <w:tcPr>
            <w:tcW w:w="898" w:type="dxa"/>
          </w:tcPr>
          <w:p w:rsidR="0068233D" w:rsidRPr="00CE2CA1" w:rsidRDefault="0068233D" w:rsidP="000E7B75">
            <w:pPr>
              <w:spacing w:after="100" w:afterAutospacing="1"/>
              <w:jc w:val="center"/>
              <w:rPr>
                <w:rFonts w:ascii="Times New Roman" w:eastAsia="Times New Roman" w:hAnsi="Times New Roman" w:cs="Times New Roman"/>
                <w:bCs/>
                <w:color w:val="222222"/>
                <w:sz w:val="28"/>
                <w:szCs w:val="28"/>
                <w:lang w:eastAsia="ru-RU"/>
              </w:rPr>
            </w:pPr>
          </w:p>
        </w:tc>
        <w:tc>
          <w:tcPr>
            <w:tcW w:w="898" w:type="dxa"/>
          </w:tcPr>
          <w:p w:rsidR="0068233D" w:rsidRPr="00CE2CA1" w:rsidRDefault="0068233D" w:rsidP="000E7B75">
            <w:pPr>
              <w:spacing w:after="100" w:afterAutospacing="1"/>
              <w:jc w:val="center"/>
              <w:rPr>
                <w:rFonts w:ascii="Times New Roman" w:eastAsia="Times New Roman" w:hAnsi="Times New Roman" w:cs="Times New Roman"/>
                <w:bCs/>
                <w:color w:val="222222"/>
                <w:sz w:val="28"/>
                <w:szCs w:val="28"/>
                <w:lang w:eastAsia="ru-RU"/>
              </w:rPr>
            </w:pPr>
          </w:p>
        </w:tc>
      </w:tr>
    </w:tbl>
    <w:p w:rsidR="0068233D" w:rsidRDefault="0068233D" w:rsidP="00E30EC7">
      <w:pPr>
        <w:shd w:val="clear" w:color="auto" w:fill="FFFFFF"/>
        <w:spacing w:after="100" w:afterAutospacing="1" w:line="240" w:lineRule="auto"/>
        <w:rPr>
          <w:rFonts w:ascii="Arial" w:eastAsia="Times New Roman" w:hAnsi="Arial" w:cs="Arial"/>
          <w:b/>
          <w:bCs/>
          <w:color w:val="222222"/>
          <w:sz w:val="24"/>
          <w:szCs w:val="24"/>
          <w:lang w:eastAsia="ru-RU"/>
        </w:rPr>
      </w:pPr>
    </w:p>
    <w:p w:rsidR="0068233D" w:rsidRPr="00E30EC7" w:rsidRDefault="0068233D" w:rsidP="00E30EC7">
      <w:pPr>
        <w:shd w:val="clear" w:color="auto" w:fill="FFFFFF"/>
        <w:spacing w:after="100" w:afterAutospacing="1" w:line="240" w:lineRule="auto"/>
        <w:rPr>
          <w:rFonts w:ascii="Arial" w:eastAsia="Times New Roman" w:hAnsi="Arial" w:cs="Arial"/>
          <w:color w:val="222222"/>
          <w:sz w:val="24"/>
          <w:szCs w:val="24"/>
          <w:lang w:eastAsia="ru-RU"/>
        </w:rPr>
      </w:pP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b/>
          <w:bCs/>
          <w:color w:val="222222"/>
          <w:sz w:val="24"/>
          <w:szCs w:val="24"/>
          <w:lang w:eastAsia="ru-RU"/>
        </w:rPr>
        <w:t>Внеурочная деятельность в СОО </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 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 xml:space="preserve">- план реализации курсов внеурочной </w:t>
      </w:r>
      <w:proofErr w:type="gramStart"/>
      <w:r w:rsidRPr="0066000F">
        <w:rPr>
          <w:rFonts w:ascii="Times New Roman" w:eastAsia="Times New Roman" w:hAnsi="Times New Roman" w:cs="Times New Roman"/>
          <w:color w:val="222222"/>
          <w:sz w:val="24"/>
          <w:szCs w:val="24"/>
          <w:lang w:eastAsia="ru-RU"/>
        </w:rPr>
        <w:t>деятельности</w:t>
      </w:r>
      <w:proofErr w:type="gramEnd"/>
      <w:r w:rsidRPr="0066000F">
        <w:rPr>
          <w:rFonts w:ascii="Times New Roman" w:eastAsia="Times New Roman" w:hAnsi="Times New Roman" w:cs="Times New Roman"/>
          <w:color w:val="222222"/>
          <w:sz w:val="24"/>
          <w:szCs w:val="24"/>
          <w:lang w:eastAsia="ru-RU"/>
        </w:rPr>
        <w:t xml:space="preserve">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 план воспитательных мероприятий.</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b/>
          <w:bCs/>
          <w:color w:val="222222"/>
          <w:sz w:val="24"/>
          <w:szCs w:val="24"/>
          <w:lang w:eastAsia="ru-RU"/>
        </w:rPr>
        <w:t>Содержание плана внеурочной деятельности</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Количество часов, выделяемых на внеурочную деятельность, за два года обучения на этапе средней школы составляет не более 700 ч.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lastRenderedPageBreak/>
        <w:t>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 xml:space="preserve">Участие во внеурочной деятельности является для </w:t>
      </w:r>
      <w:proofErr w:type="gramStart"/>
      <w:r w:rsidRPr="0066000F">
        <w:rPr>
          <w:rFonts w:ascii="Times New Roman" w:eastAsia="Times New Roman" w:hAnsi="Times New Roman" w:cs="Times New Roman"/>
          <w:color w:val="222222"/>
          <w:sz w:val="24"/>
          <w:szCs w:val="24"/>
          <w:lang w:eastAsia="ru-RU"/>
        </w:rPr>
        <w:t>обучающихся</w:t>
      </w:r>
      <w:proofErr w:type="gramEnd"/>
      <w:r w:rsidRPr="0066000F">
        <w:rPr>
          <w:rFonts w:ascii="Times New Roman" w:eastAsia="Times New Roman" w:hAnsi="Times New Roman" w:cs="Times New Roman"/>
          <w:color w:val="222222"/>
          <w:sz w:val="24"/>
          <w:szCs w:val="24"/>
          <w:lang w:eastAsia="ru-RU"/>
        </w:rPr>
        <w:t xml:space="preserve"> обязательным.</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            При реализации рабочих программ внеурочной деятельности   используются формы, носящие исследовательский, творческий характер.</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 xml:space="preserve">            </w:t>
      </w:r>
      <w:proofErr w:type="gramStart"/>
      <w:r w:rsidRPr="0066000F">
        <w:rPr>
          <w:rFonts w:ascii="Times New Roman" w:eastAsia="Times New Roman" w:hAnsi="Times New Roman" w:cs="Times New Roman"/>
          <w:color w:val="222222"/>
          <w:sz w:val="24"/>
          <w:szCs w:val="24"/>
          <w:lang w:eastAsia="ru-RU"/>
        </w:rPr>
        <w:t>Формы внеурочной деятельности предусматривают</w:t>
      </w:r>
      <w:r w:rsidR="0066000F">
        <w:rPr>
          <w:rFonts w:ascii="Times New Roman" w:eastAsia="Times New Roman" w:hAnsi="Times New Roman" w:cs="Times New Roman"/>
          <w:color w:val="222222"/>
          <w:sz w:val="24"/>
          <w:szCs w:val="24"/>
          <w:lang w:eastAsia="ru-RU"/>
        </w:rPr>
        <w:t xml:space="preserve"> </w:t>
      </w:r>
      <w:r w:rsidRPr="0066000F">
        <w:rPr>
          <w:rFonts w:ascii="Times New Roman" w:eastAsia="Times New Roman" w:hAnsi="Times New Roman" w:cs="Times New Roman"/>
          <w:color w:val="222222"/>
          <w:sz w:val="24"/>
          <w:szCs w:val="24"/>
          <w:lang w:eastAsia="ru-RU"/>
        </w:rPr>
        <w:t xml:space="preserve">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т.ч. экспедиции, практики), экскурсии (в музеи, парки, на предприятия и др.), походы, деловые игры и пр.</w:t>
      </w:r>
      <w:proofErr w:type="gramEnd"/>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b/>
          <w:bCs/>
          <w:color w:val="222222"/>
          <w:sz w:val="24"/>
          <w:szCs w:val="24"/>
          <w:lang w:eastAsia="ru-RU"/>
        </w:rPr>
        <w:t>Формы организации внеурочной деятельности школьников</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b/>
          <w:bCs/>
          <w:color w:val="222222"/>
          <w:sz w:val="24"/>
          <w:szCs w:val="24"/>
          <w:lang w:eastAsia="ru-RU"/>
        </w:rPr>
        <w:t>Кружок </w:t>
      </w:r>
      <w:r w:rsidRPr="0066000F">
        <w:rPr>
          <w:rFonts w:ascii="Times New Roman" w:eastAsia="Times New Roman" w:hAnsi="Times New Roman" w:cs="Times New Roman"/>
          <w:color w:val="222222"/>
          <w:sz w:val="24"/>
          <w:szCs w:val="24"/>
          <w:lang w:eastAsia="ru-RU"/>
        </w:rPr>
        <w:t>– форма добровольного объединения детей, оптимальная форма организации внеурочной деятельности в начальной школе. Функции: расширение, углубление, компенсация предметных знаний; приобщения детей к разнообразным социокультурным видам деятельности; расширения коммуникативного опыта; организации детского досуга и отдыха. Форма выражения итога, результата. Чаще всего он воплощается в конкретных и внешне эффектных показательных выступлениях, концертах, фестивалях, диспутах, семинарах и т. д.</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b/>
          <w:bCs/>
          <w:color w:val="222222"/>
          <w:sz w:val="24"/>
          <w:szCs w:val="24"/>
          <w:lang w:eastAsia="ru-RU"/>
        </w:rPr>
        <w:t>Клуб</w:t>
      </w:r>
      <w:r w:rsidRPr="0066000F">
        <w:rPr>
          <w:rFonts w:ascii="Times New Roman" w:eastAsia="Times New Roman" w:hAnsi="Times New Roman" w:cs="Times New Roman"/>
          <w:color w:val="222222"/>
          <w:sz w:val="24"/>
          <w:szCs w:val="24"/>
          <w:lang w:eastAsia="ru-RU"/>
        </w:rPr>
        <w:t> – форма объединения детей на основе совпадения интересов, стремления к общению. Принципы клуба: добровольность членства, самоуправление, единство цели, совместная деятельность в непосредственном контакте друг с другом. Может иметь устав, программу, эмблему, девиз и другие внешние атрибуты. Возглавляется клуб Советом, избираемым общим собранием членов клуба. Вместе с тем, состав клуба не отличается обязательным постоянством. Результат деятельности - наличие у детей способов, приемов, техник мышления, деятельности, культуры рефлексии, поведения</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b/>
          <w:bCs/>
          <w:color w:val="222222"/>
          <w:sz w:val="24"/>
          <w:szCs w:val="24"/>
          <w:lang w:eastAsia="ru-RU"/>
        </w:rPr>
        <w:t>Секция</w:t>
      </w:r>
      <w:r w:rsidRPr="0066000F">
        <w:rPr>
          <w:rFonts w:ascii="Times New Roman" w:eastAsia="Times New Roman" w:hAnsi="Times New Roman" w:cs="Times New Roman"/>
          <w:color w:val="222222"/>
          <w:sz w:val="24"/>
          <w:szCs w:val="24"/>
          <w:lang w:eastAsia="ru-RU"/>
        </w:rPr>
        <w:t> - форма объединения детей для занятия физической культурой и спортом (шахматная секция, секция дзюдо и т. д.). Секция – среда формирования физической культуры и здорового образа жизни. Результат - проявление у ребенка техники спортивного мастерства.</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b/>
          <w:bCs/>
          <w:color w:val="222222"/>
          <w:sz w:val="24"/>
          <w:szCs w:val="24"/>
          <w:lang w:eastAsia="ru-RU"/>
        </w:rPr>
        <w:t>Студия</w:t>
      </w:r>
      <w:r w:rsidRPr="0066000F">
        <w:rPr>
          <w:rFonts w:ascii="Times New Roman" w:eastAsia="Times New Roman" w:hAnsi="Times New Roman" w:cs="Times New Roman"/>
          <w:color w:val="222222"/>
          <w:sz w:val="24"/>
          <w:szCs w:val="24"/>
          <w:lang w:eastAsia="ru-RU"/>
        </w:rPr>
        <w:t> - форма добровольного объединения детей для занятий творчеством в определенном виде деятельности. (театр-студия, киностудия, музыкальн</w:t>
      </w:r>
      <w:proofErr w:type="gramStart"/>
      <w:r w:rsidRPr="0066000F">
        <w:rPr>
          <w:rFonts w:ascii="Times New Roman" w:eastAsia="Times New Roman" w:hAnsi="Times New Roman" w:cs="Times New Roman"/>
          <w:color w:val="222222"/>
          <w:sz w:val="24"/>
          <w:szCs w:val="24"/>
          <w:lang w:eastAsia="ru-RU"/>
        </w:rPr>
        <w:t>о-</w:t>
      </w:r>
      <w:proofErr w:type="gramEnd"/>
      <w:r w:rsidRPr="0066000F">
        <w:rPr>
          <w:rFonts w:ascii="Times New Roman" w:eastAsia="Times New Roman" w:hAnsi="Times New Roman" w:cs="Times New Roman"/>
          <w:color w:val="222222"/>
          <w:sz w:val="24"/>
          <w:szCs w:val="24"/>
          <w:lang w:eastAsia="ru-RU"/>
        </w:rPr>
        <w:t xml:space="preserve"> хореографическая студия ) Цели деятельности студий - развитие художественных и творческих способностей детей, выявление ранней творческой одаренности, поддержка и развитие творческой одаренности. Театр - форма добровольного объединения детей, где разделение труда, ролей, видов деятельности определяется индивидуальными способностями и единым стремлением добиться успеха в исполнении сложного совместного художественного действия на сцене.</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b/>
          <w:bCs/>
          <w:color w:val="222222"/>
          <w:sz w:val="24"/>
          <w:szCs w:val="24"/>
          <w:lang w:eastAsia="ru-RU"/>
        </w:rPr>
        <w:lastRenderedPageBreak/>
        <w:t>Театр</w:t>
      </w:r>
      <w:r w:rsidRPr="0066000F">
        <w:rPr>
          <w:rFonts w:ascii="Times New Roman" w:eastAsia="Times New Roman" w:hAnsi="Times New Roman" w:cs="Times New Roman"/>
          <w:color w:val="222222"/>
          <w:sz w:val="24"/>
          <w:szCs w:val="24"/>
          <w:lang w:eastAsia="ru-RU"/>
        </w:rPr>
        <w:t> – объединение, которое может организовывать свою деятельность в комплексе самых разнообразных форм, видов занятости, методов развития творческого потенциала личности и его актуализации (фольклорный театр, театр моды и пр.).</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b/>
          <w:bCs/>
          <w:color w:val="222222"/>
          <w:sz w:val="24"/>
          <w:szCs w:val="24"/>
          <w:lang w:eastAsia="ru-RU"/>
        </w:rPr>
        <w:t>Мастерская</w:t>
      </w:r>
      <w:r w:rsidRPr="0066000F">
        <w:rPr>
          <w:rFonts w:ascii="Times New Roman" w:eastAsia="Times New Roman" w:hAnsi="Times New Roman" w:cs="Times New Roman"/>
          <w:color w:val="222222"/>
          <w:sz w:val="24"/>
          <w:szCs w:val="24"/>
          <w:lang w:eastAsia="ru-RU"/>
        </w:rPr>
        <w:t xml:space="preserve"> - форма добровольного объединения детей для занятий определенной деятельностью. </w:t>
      </w:r>
      <w:proofErr w:type="gramStart"/>
      <w:r w:rsidRPr="0066000F">
        <w:rPr>
          <w:rFonts w:ascii="Times New Roman" w:eastAsia="Times New Roman" w:hAnsi="Times New Roman" w:cs="Times New Roman"/>
          <w:color w:val="222222"/>
          <w:sz w:val="24"/>
          <w:szCs w:val="24"/>
          <w:lang w:eastAsia="ru-RU"/>
        </w:rPr>
        <w:t>Учитель выступает в роли мастера (творца, автора), создавшего свою «школу – производство» учеников, последователей.</w:t>
      </w:r>
      <w:proofErr w:type="gramEnd"/>
      <w:r w:rsidRPr="0066000F">
        <w:rPr>
          <w:rFonts w:ascii="Times New Roman" w:eastAsia="Times New Roman" w:hAnsi="Times New Roman" w:cs="Times New Roman"/>
          <w:color w:val="222222"/>
          <w:sz w:val="24"/>
          <w:szCs w:val="24"/>
          <w:lang w:eastAsia="ru-RU"/>
        </w:rPr>
        <w:t xml:space="preserve"> Отличительные черты: принадлежность содержания деятельности к определенному виду прикладного творчества, ремесла, искусства; приоритет целей обучения и предметно-практических задач; ориентированность на прикладные умения и достижение уровня мастерства в освоении определенного вида деятельности, в освоении специальных технологий; демонстрационно-исполнительское выражение практических результатов и достижений детей (выставки, конкурсы, фестивали).</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b/>
          <w:bCs/>
          <w:color w:val="222222"/>
          <w:sz w:val="24"/>
          <w:szCs w:val="24"/>
          <w:lang w:eastAsia="ru-RU"/>
        </w:rPr>
        <w:t>Проект</w:t>
      </w:r>
      <w:r w:rsidRPr="0066000F">
        <w:rPr>
          <w:rFonts w:ascii="Times New Roman" w:eastAsia="Times New Roman" w:hAnsi="Times New Roman" w:cs="Times New Roman"/>
          <w:color w:val="222222"/>
          <w:sz w:val="24"/>
          <w:szCs w:val="24"/>
          <w:lang w:eastAsia="ru-RU"/>
        </w:rPr>
        <w:t> - наиболее перспективная форма организации внеурочной деятельности. Его универсальность позволяет реализовывать все направления внеурочной деятельности.</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Рабочие программы внеурочной деятельности для детей с ограниченными возможностями здоровья разрабатываются и реализуются в соответствии с требованиями ФГОС для детей с ограниченными возможностями здоровья.</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b/>
          <w:bCs/>
          <w:color w:val="222222"/>
          <w:sz w:val="24"/>
          <w:szCs w:val="24"/>
          <w:lang w:eastAsia="ru-RU"/>
        </w:rPr>
        <w:t> </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b/>
          <w:bCs/>
          <w:color w:val="222222"/>
          <w:sz w:val="24"/>
          <w:szCs w:val="24"/>
          <w:lang w:eastAsia="ru-RU"/>
        </w:rPr>
        <w:t>Учебные часы внеурочной деятельности использованы на реализацию следующих направлений:</w:t>
      </w:r>
    </w:p>
    <w:tbl>
      <w:tblPr>
        <w:tblW w:w="9004" w:type="dxa"/>
        <w:tblInd w:w="-552" w:type="dxa"/>
        <w:tblCellMar>
          <w:top w:w="15" w:type="dxa"/>
          <w:left w:w="15" w:type="dxa"/>
          <w:bottom w:w="15" w:type="dxa"/>
          <w:right w:w="15" w:type="dxa"/>
        </w:tblCellMar>
        <w:tblLook w:val="04A0"/>
      </w:tblPr>
      <w:tblGrid>
        <w:gridCol w:w="4184"/>
        <w:gridCol w:w="1134"/>
        <w:gridCol w:w="1276"/>
        <w:gridCol w:w="992"/>
        <w:gridCol w:w="1418"/>
      </w:tblGrid>
      <w:tr w:rsidR="00E30EC7" w:rsidRPr="0066000F" w:rsidTr="0066000F">
        <w:tc>
          <w:tcPr>
            <w:tcW w:w="4184" w:type="dxa"/>
            <w:vMerge w:val="restart"/>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b/>
                <w:bCs/>
                <w:sz w:val="24"/>
                <w:szCs w:val="24"/>
                <w:lang w:eastAsia="ru-RU"/>
              </w:rPr>
              <w:t>Направления деятельности</w:t>
            </w:r>
          </w:p>
        </w:tc>
        <w:tc>
          <w:tcPr>
            <w:tcW w:w="2410"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b/>
                <w:bCs/>
                <w:sz w:val="24"/>
                <w:szCs w:val="24"/>
                <w:lang w:eastAsia="ru-RU"/>
              </w:rPr>
              <w:t>10 класс</w:t>
            </w:r>
          </w:p>
        </w:tc>
        <w:tc>
          <w:tcPr>
            <w:tcW w:w="2410"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b/>
                <w:bCs/>
                <w:sz w:val="24"/>
                <w:szCs w:val="24"/>
                <w:lang w:eastAsia="ru-RU"/>
              </w:rPr>
              <w:t>11 класс</w:t>
            </w:r>
          </w:p>
        </w:tc>
      </w:tr>
      <w:tr w:rsidR="00E30EC7" w:rsidRPr="0066000F" w:rsidTr="0066000F">
        <w:tc>
          <w:tcPr>
            <w:tcW w:w="4184" w:type="dxa"/>
            <w:vMerge/>
            <w:tcBorders>
              <w:top w:val="single" w:sz="6" w:space="0" w:color="DEE2E6"/>
              <w:left w:val="single" w:sz="6" w:space="0" w:color="DEE2E6"/>
              <w:bottom w:val="single" w:sz="6" w:space="0" w:color="DEE2E6"/>
              <w:right w:val="single" w:sz="6" w:space="0" w:color="DEE2E6"/>
            </w:tcBorders>
            <w:shd w:val="clear" w:color="auto" w:fill="auto"/>
            <w:vAlign w:val="center"/>
            <w:hideMark/>
          </w:tcPr>
          <w:p w:rsidR="00E30EC7" w:rsidRPr="0066000F" w:rsidRDefault="00E30EC7" w:rsidP="00E30EC7">
            <w:pPr>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неделя</w:t>
            </w:r>
          </w:p>
        </w:tc>
        <w:tc>
          <w:tcPr>
            <w:tcW w:w="127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год</w:t>
            </w:r>
          </w:p>
        </w:tc>
        <w:tc>
          <w:tcPr>
            <w:tcW w:w="99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неделя</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год</w:t>
            </w:r>
          </w:p>
        </w:tc>
      </w:tr>
      <w:tr w:rsidR="00E30EC7" w:rsidRPr="0066000F" w:rsidTr="0066000F">
        <w:tc>
          <w:tcPr>
            <w:tcW w:w="41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b/>
                <w:bCs/>
                <w:sz w:val="24"/>
                <w:szCs w:val="24"/>
                <w:lang w:eastAsia="ru-RU"/>
              </w:rPr>
              <w:t>Спортивно-оздоровительное</w:t>
            </w:r>
          </w:p>
        </w:tc>
        <w:tc>
          <w:tcPr>
            <w:tcW w:w="113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   1</w:t>
            </w:r>
          </w:p>
        </w:tc>
        <w:tc>
          <w:tcPr>
            <w:tcW w:w="127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34</w:t>
            </w:r>
          </w:p>
        </w:tc>
        <w:tc>
          <w:tcPr>
            <w:tcW w:w="99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  1</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33</w:t>
            </w:r>
          </w:p>
        </w:tc>
      </w:tr>
      <w:tr w:rsidR="00E30EC7" w:rsidRPr="0066000F" w:rsidTr="0066000F">
        <w:tc>
          <w:tcPr>
            <w:tcW w:w="41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b/>
                <w:bCs/>
                <w:sz w:val="24"/>
                <w:szCs w:val="24"/>
                <w:lang w:eastAsia="ru-RU"/>
              </w:rPr>
              <w:t>Общекультурное</w:t>
            </w:r>
          </w:p>
        </w:tc>
        <w:tc>
          <w:tcPr>
            <w:tcW w:w="113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1</w:t>
            </w:r>
          </w:p>
        </w:tc>
        <w:tc>
          <w:tcPr>
            <w:tcW w:w="127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34</w:t>
            </w:r>
          </w:p>
        </w:tc>
        <w:tc>
          <w:tcPr>
            <w:tcW w:w="99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1</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33</w:t>
            </w:r>
          </w:p>
        </w:tc>
      </w:tr>
      <w:tr w:rsidR="00E30EC7" w:rsidRPr="0066000F" w:rsidTr="0066000F">
        <w:tc>
          <w:tcPr>
            <w:tcW w:w="41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proofErr w:type="spellStart"/>
            <w:r w:rsidRPr="0066000F">
              <w:rPr>
                <w:rFonts w:ascii="Times New Roman" w:eastAsia="Times New Roman" w:hAnsi="Times New Roman" w:cs="Times New Roman"/>
                <w:b/>
                <w:bCs/>
                <w:sz w:val="24"/>
                <w:szCs w:val="24"/>
                <w:lang w:eastAsia="ru-RU"/>
              </w:rPr>
              <w:t>Общеинтеллектуальное</w:t>
            </w:r>
            <w:proofErr w:type="spellEnd"/>
          </w:p>
        </w:tc>
        <w:tc>
          <w:tcPr>
            <w:tcW w:w="113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1</w:t>
            </w:r>
          </w:p>
        </w:tc>
        <w:tc>
          <w:tcPr>
            <w:tcW w:w="127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34</w:t>
            </w:r>
          </w:p>
        </w:tc>
        <w:tc>
          <w:tcPr>
            <w:tcW w:w="99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1</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33</w:t>
            </w:r>
          </w:p>
        </w:tc>
      </w:tr>
      <w:tr w:rsidR="00E30EC7" w:rsidRPr="0066000F" w:rsidTr="0066000F">
        <w:tc>
          <w:tcPr>
            <w:tcW w:w="41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b/>
                <w:bCs/>
                <w:sz w:val="24"/>
                <w:szCs w:val="24"/>
                <w:lang w:eastAsia="ru-RU"/>
              </w:rPr>
              <w:t>Духовно-нравственное</w:t>
            </w:r>
          </w:p>
        </w:tc>
        <w:tc>
          <w:tcPr>
            <w:tcW w:w="113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1</w:t>
            </w:r>
          </w:p>
        </w:tc>
        <w:tc>
          <w:tcPr>
            <w:tcW w:w="127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34</w:t>
            </w:r>
          </w:p>
        </w:tc>
        <w:tc>
          <w:tcPr>
            <w:tcW w:w="99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1</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33</w:t>
            </w:r>
          </w:p>
        </w:tc>
      </w:tr>
      <w:tr w:rsidR="00E30EC7" w:rsidRPr="0066000F" w:rsidTr="0066000F">
        <w:tc>
          <w:tcPr>
            <w:tcW w:w="41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b/>
                <w:bCs/>
                <w:sz w:val="24"/>
                <w:szCs w:val="24"/>
                <w:lang w:eastAsia="ru-RU"/>
              </w:rPr>
              <w:t>Социальное</w:t>
            </w:r>
          </w:p>
        </w:tc>
        <w:tc>
          <w:tcPr>
            <w:tcW w:w="113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1</w:t>
            </w:r>
          </w:p>
        </w:tc>
        <w:tc>
          <w:tcPr>
            <w:tcW w:w="127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34</w:t>
            </w:r>
          </w:p>
        </w:tc>
        <w:tc>
          <w:tcPr>
            <w:tcW w:w="99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1</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33</w:t>
            </w:r>
          </w:p>
        </w:tc>
      </w:tr>
      <w:tr w:rsidR="00E30EC7" w:rsidRPr="0066000F" w:rsidTr="0066000F">
        <w:tc>
          <w:tcPr>
            <w:tcW w:w="41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Итого</w:t>
            </w:r>
          </w:p>
        </w:tc>
        <w:tc>
          <w:tcPr>
            <w:tcW w:w="113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5</w:t>
            </w:r>
          </w:p>
        </w:tc>
        <w:tc>
          <w:tcPr>
            <w:tcW w:w="127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170</w:t>
            </w:r>
          </w:p>
        </w:tc>
        <w:tc>
          <w:tcPr>
            <w:tcW w:w="99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5</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66000F" w:rsidRDefault="00E30EC7" w:rsidP="00E30EC7">
            <w:pPr>
              <w:spacing w:after="100" w:afterAutospacing="1" w:line="240" w:lineRule="auto"/>
              <w:rPr>
                <w:rFonts w:ascii="Times New Roman" w:eastAsia="Times New Roman" w:hAnsi="Times New Roman" w:cs="Times New Roman"/>
                <w:sz w:val="24"/>
                <w:szCs w:val="24"/>
                <w:lang w:eastAsia="ru-RU"/>
              </w:rPr>
            </w:pPr>
            <w:r w:rsidRPr="0066000F">
              <w:rPr>
                <w:rFonts w:ascii="Times New Roman" w:eastAsia="Times New Roman" w:hAnsi="Times New Roman" w:cs="Times New Roman"/>
                <w:sz w:val="24"/>
                <w:szCs w:val="24"/>
                <w:lang w:eastAsia="ru-RU"/>
              </w:rPr>
              <w:t>165</w:t>
            </w:r>
          </w:p>
        </w:tc>
      </w:tr>
    </w:tbl>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 </w:t>
      </w:r>
    </w:p>
    <w:p w:rsid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 xml:space="preserve">Расписание внеурочных занятий составляется наряду с обязательными  уроками.  Продолжительность внеурочного занятия - до 45 минут.  </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b/>
          <w:bCs/>
          <w:color w:val="222222"/>
          <w:sz w:val="24"/>
          <w:szCs w:val="24"/>
          <w:lang w:eastAsia="ru-RU"/>
        </w:rPr>
        <w:t>Результаты внеурочной деятельности</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Результаты внеурочной деятельности являются частью результатов освоения основной общеобразовательной программы в соответствии с требованиями ФГОС.</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Планируемые результаты внеурочной деятельности конкретизируются в рабочей программе и  соответствуют планируемым результатам освоения основной общеобразовательной программы.</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lastRenderedPageBreak/>
        <w:t>Общеобразовательная организация в установленном ею порядке может осуществлять зачет результатов освоения обучающимися образовательных программ в других организациях, осуществляющих образовательную деятельность, в том числе в организациях дополнительного образования.</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 xml:space="preserve">Во внеурочной деятельности </w:t>
      </w:r>
      <w:proofErr w:type="gramStart"/>
      <w:r w:rsidRPr="0066000F">
        <w:rPr>
          <w:rFonts w:ascii="Times New Roman" w:eastAsia="Times New Roman" w:hAnsi="Times New Roman" w:cs="Times New Roman"/>
          <w:color w:val="222222"/>
          <w:sz w:val="24"/>
          <w:szCs w:val="24"/>
          <w:lang w:eastAsia="ru-RU"/>
        </w:rPr>
        <w:t>обучающихся</w:t>
      </w:r>
      <w:proofErr w:type="gramEnd"/>
      <w:r w:rsidRPr="0066000F">
        <w:rPr>
          <w:rFonts w:ascii="Times New Roman" w:eastAsia="Times New Roman" w:hAnsi="Times New Roman" w:cs="Times New Roman"/>
          <w:color w:val="222222"/>
          <w:sz w:val="24"/>
          <w:szCs w:val="24"/>
          <w:lang w:eastAsia="ru-RU"/>
        </w:rPr>
        <w:t xml:space="preserve"> осуществляется текущий контроль и промежуточная аттестация.</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b/>
          <w:bCs/>
          <w:color w:val="222222"/>
          <w:sz w:val="24"/>
          <w:szCs w:val="24"/>
          <w:lang w:eastAsia="ru-RU"/>
        </w:rPr>
        <w:t>Текущий контроль</w:t>
      </w:r>
      <w:r w:rsidRPr="0066000F">
        <w:rPr>
          <w:rFonts w:ascii="Times New Roman" w:eastAsia="Times New Roman" w:hAnsi="Times New Roman" w:cs="Times New Roman"/>
          <w:color w:val="222222"/>
          <w:sz w:val="24"/>
          <w:szCs w:val="24"/>
          <w:lang w:eastAsia="ru-RU"/>
        </w:rPr>
        <w:t> во внеурочной деятельности – это систематическая проверка достижений обучающихся, проводимая педагогом в ходе осуществления образовательной деятельности в соответствии с образовательной программой. Текущий контроль проводится с целью систематического контроля уровня приобретения универсальных учебных действий, а также носит мотивационный характер.</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b/>
          <w:bCs/>
          <w:color w:val="222222"/>
          <w:sz w:val="24"/>
          <w:szCs w:val="24"/>
          <w:lang w:eastAsia="ru-RU"/>
        </w:rPr>
        <w:t>Промежуточная аттестация</w:t>
      </w:r>
      <w:r w:rsidRPr="0066000F">
        <w:rPr>
          <w:rFonts w:ascii="Times New Roman" w:eastAsia="Times New Roman" w:hAnsi="Times New Roman" w:cs="Times New Roman"/>
          <w:color w:val="222222"/>
          <w:sz w:val="24"/>
          <w:szCs w:val="24"/>
          <w:lang w:eastAsia="ru-RU"/>
        </w:rPr>
        <w:t xml:space="preserve"> – процедура установления соответствия качества подготовки обучающихся требованиям федеральных государственных образовательных стандартов по завершении учебного года. Промежуточная аттестация проводится с целью определения качества освоения </w:t>
      </w:r>
      <w:proofErr w:type="gramStart"/>
      <w:r w:rsidRPr="0066000F">
        <w:rPr>
          <w:rFonts w:ascii="Times New Roman" w:eastAsia="Times New Roman" w:hAnsi="Times New Roman" w:cs="Times New Roman"/>
          <w:color w:val="222222"/>
          <w:sz w:val="24"/>
          <w:szCs w:val="24"/>
          <w:lang w:eastAsia="ru-RU"/>
        </w:rPr>
        <w:t>обучающимися</w:t>
      </w:r>
      <w:proofErr w:type="gramEnd"/>
      <w:r w:rsidRPr="0066000F">
        <w:rPr>
          <w:rFonts w:ascii="Times New Roman" w:eastAsia="Times New Roman" w:hAnsi="Times New Roman" w:cs="Times New Roman"/>
          <w:color w:val="222222"/>
          <w:sz w:val="24"/>
          <w:szCs w:val="24"/>
          <w:lang w:eastAsia="ru-RU"/>
        </w:rPr>
        <w:t xml:space="preserve"> образовательных программ внеурочной деятельности: полноты, прочности, осознанности и системности освоения содержания программ по годам обучения.</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Формы промежуточной аттестации объединяются понятием </w:t>
      </w:r>
      <w:r w:rsidRPr="0066000F">
        <w:rPr>
          <w:rFonts w:ascii="Times New Roman" w:eastAsia="Times New Roman" w:hAnsi="Times New Roman" w:cs="Times New Roman"/>
          <w:b/>
          <w:bCs/>
          <w:color w:val="222222"/>
          <w:sz w:val="24"/>
          <w:szCs w:val="24"/>
          <w:lang w:eastAsia="ru-RU"/>
        </w:rPr>
        <w:t>контрольно-оценочной процедуры.</w:t>
      </w:r>
      <w:r w:rsidRPr="0066000F">
        <w:rPr>
          <w:rFonts w:ascii="Times New Roman" w:eastAsia="Times New Roman" w:hAnsi="Times New Roman" w:cs="Times New Roman"/>
          <w:i/>
          <w:iCs/>
          <w:color w:val="222222"/>
          <w:sz w:val="24"/>
          <w:szCs w:val="24"/>
          <w:lang w:eastAsia="ru-RU"/>
        </w:rPr>
        <w:t> </w:t>
      </w:r>
      <w:r w:rsidRPr="0066000F">
        <w:rPr>
          <w:rFonts w:ascii="Times New Roman" w:eastAsia="Times New Roman" w:hAnsi="Times New Roman" w:cs="Times New Roman"/>
          <w:color w:val="222222"/>
          <w:sz w:val="24"/>
          <w:szCs w:val="24"/>
          <w:lang w:eastAsia="ru-RU"/>
        </w:rPr>
        <w:t>Контрольно-оценочная процедура предполагает непосредственное участие в</w:t>
      </w:r>
      <w:r w:rsidRPr="0066000F">
        <w:rPr>
          <w:rFonts w:ascii="Times New Roman" w:eastAsia="Times New Roman" w:hAnsi="Times New Roman" w:cs="Times New Roman"/>
          <w:i/>
          <w:iCs/>
          <w:color w:val="222222"/>
          <w:sz w:val="24"/>
          <w:szCs w:val="24"/>
          <w:lang w:eastAsia="ru-RU"/>
        </w:rPr>
        <w:t> </w:t>
      </w:r>
      <w:r w:rsidRPr="0066000F">
        <w:rPr>
          <w:rFonts w:ascii="Times New Roman" w:eastAsia="Times New Roman" w:hAnsi="Times New Roman" w:cs="Times New Roman"/>
          <w:color w:val="222222"/>
          <w:sz w:val="24"/>
          <w:szCs w:val="24"/>
          <w:lang w:eastAsia="ru-RU"/>
        </w:rPr>
        <w:t xml:space="preserve">ней </w:t>
      </w:r>
      <w:proofErr w:type="gramStart"/>
      <w:r w:rsidRPr="0066000F">
        <w:rPr>
          <w:rFonts w:ascii="Times New Roman" w:eastAsia="Times New Roman" w:hAnsi="Times New Roman" w:cs="Times New Roman"/>
          <w:color w:val="222222"/>
          <w:sz w:val="24"/>
          <w:szCs w:val="24"/>
          <w:lang w:eastAsia="ru-RU"/>
        </w:rPr>
        <w:t>обучающегося</w:t>
      </w:r>
      <w:proofErr w:type="gramEnd"/>
      <w:r w:rsidRPr="0066000F">
        <w:rPr>
          <w:rFonts w:ascii="Times New Roman" w:eastAsia="Times New Roman" w:hAnsi="Times New Roman" w:cs="Times New Roman"/>
          <w:color w:val="222222"/>
          <w:sz w:val="24"/>
          <w:szCs w:val="24"/>
          <w:lang w:eastAsia="ru-RU"/>
        </w:rPr>
        <w:t>, очное или заочное.</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Оценке планируемых результатов внеурочной деятельности подлежат результаты, которые запланированы педагогом и зафиксированы в рабочих программах курсов внеурочной деятельности.</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Оценка достижений результатов внеурочной деятельности может осуществляться как</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i/>
          <w:iCs/>
          <w:color w:val="222222"/>
          <w:sz w:val="24"/>
          <w:szCs w:val="24"/>
          <w:lang w:eastAsia="ru-RU"/>
        </w:rPr>
        <w:t>- индивидуальная оценка </w:t>
      </w:r>
      <w:r w:rsidRPr="0066000F">
        <w:rPr>
          <w:rFonts w:ascii="Times New Roman" w:eastAsia="Times New Roman" w:hAnsi="Times New Roman" w:cs="Times New Roman"/>
          <w:color w:val="222222"/>
          <w:sz w:val="24"/>
          <w:szCs w:val="24"/>
          <w:lang w:eastAsia="ru-RU"/>
        </w:rPr>
        <w:t>результатов внеурочной деятельности каждого обучающегося;</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 представление </w:t>
      </w:r>
      <w:r w:rsidRPr="0066000F">
        <w:rPr>
          <w:rFonts w:ascii="Times New Roman" w:eastAsia="Times New Roman" w:hAnsi="Times New Roman" w:cs="Times New Roman"/>
          <w:i/>
          <w:iCs/>
          <w:color w:val="222222"/>
          <w:sz w:val="24"/>
          <w:szCs w:val="24"/>
          <w:lang w:eastAsia="ru-RU"/>
        </w:rPr>
        <w:t>коллективного результата</w:t>
      </w:r>
      <w:r w:rsidRPr="0066000F">
        <w:rPr>
          <w:rFonts w:ascii="Times New Roman" w:eastAsia="Times New Roman" w:hAnsi="Times New Roman" w:cs="Times New Roman"/>
          <w:color w:val="222222"/>
          <w:sz w:val="24"/>
          <w:szCs w:val="24"/>
          <w:lang w:eastAsia="ru-RU"/>
        </w:rPr>
        <w:t> группы обучающихся в рамках одного направления (результаты работы кружка, курса, детского объединения, системы мероприятий).</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b/>
          <w:bCs/>
          <w:color w:val="222222"/>
          <w:sz w:val="24"/>
          <w:szCs w:val="24"/>
          <w:lang w:eastAsia="ru-RU"/>
        </w:rPr>
        <w:t>Периодичность:</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b/>
          <w:bCs/>
          <w:color w:val="222222"/>
          <w:sz w:val="24"/>
          <w:szCs w:val="24"/>
          <w:lang w:eastAsia="ru-RU"/>
        </w:rPr>
        <w:t>Текущий контроль</w:t>
      </w:r>
      <w:r w:rsidRPr="0066000F">
        <w:rPr>
          <w:rFonts w:ascii="Times New Roman" w:eastAsia="Times New Roman" w:hAnsi="Times New Roman" w:cs="Times New Roman"/>
          <w:color w:val="222222"/>
          <w:sz w:val="24"/>
          <w:szCs w:val="24"/>
          <w:lang w:eastAsia="ru-RU"/>
        </w:rPr>
        <w:t> осуществляется педагогом систематически в ходе осуществления образовательной деятельности по образовательной программе.</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b/>
          <w:bCs/>
          <w:color w:val="222222"/>
          <w:sz w:val="24"/>
          <w:szCs w:val="24"/>
          <w:lang w:eastAsia="ru-RU"/>
        </w:rPr>
        <w:t>Промежуточная аттестация</w:t>
      </w:r>
      <w:r w:rsidRPr="0066000F">
        <w:rPr>
          <w:rFonts w:ascii="Times New Roman" w:eastAsia="Times New Roman" w:hAnsi="Times New Roman" w:cs="Times New Roman"/>
          <w:color w:val="222222"/>
          <w:sz w:val="24"/>
          <w:szCs w:val="24"/>
          <w:lang w:eastAsia="ru-RU"/>
        </w:rPr>
        <w:t> проводится по итогам учебного года в апреле.</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b/>
          <w:bCs/>
          <w:color w:val="222222"/>
          <w:sz w:val="24"/>
          <w:szCs w:val="24"/>
          <w:lang w:eastAsia="ru-RU"/>
        </w:rPr>
        <w:t>Методы и формы оценки</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 xml:space="preserve">Оценивание планируемых результатов может проводиться с применением встроенного педагогического наблюдения или экспертной оценки. Данные, </w:t>
      </w:r>
      <w:r w:rsidRPr="0066000F">
        <w:rPr>
          <w:rFonts w:ascii="Times New Roman" w:eastAsia="Times New Roman" w:hAnsi="Times New Roman" w:cs="Times New Roman"/>
          <w:color w:val="222222"/>
          <w:sz w:val="24"/>
          <w:szCs w:val="24"/>
          <w:lang w:eastAsia="ru-RU"/>
        </w:rPr>
        <w:lastRenderedPageBreak/>
        <w:t xml:space="preserve">полученные посредством применения вышеуказанных форм, фиксируются </w:t>
      </w:r>
      <w:proofErr w:type="spellStart"/>
      <w:r w:rsidRPr="0066000F">
        <w:rPr>
          <w:rFonts w:ascii="Times New Roman" w:eastAsia="Times New Roman" w:hAnsi="Times New Roman" w:cs="Times New Roman"/>
          <w:color w:val="222222"/>
          <w:sz w:val="24"/>
          <w:szCs w:val="24"/>
          <w:lang w:eastAsia="ru-RU"/>
        </w:rPr>
        <w:t>безбалльным</w:t>
      </w:r>
      <w:proofErr w:type="spellEnd"/>
      <w:r w:rsidRPr="0066000F">
        <w:rPr>
          <w:rFonts w:ascii="Times New Roman" w:eastAsia="Times New Roman" w:hAnsi="Times New Roman" w:cs="Times New Roman"/>
          <w:color w:val="222222"/>
          <w:sz w:val="24"/>
          <w:szCs w:val="24"/>
          <w:lang w:eastAsia="ru-RU"/>
        </w:rPr>
        <w:t xml:space="preserve"> способом (</w:t>
      </w:r>
      <w:r w:rsidRPr="0066000F">
        <w:rPr>
          <w:rFonts w:ascii="Times New Roman" w:eastAsia="Times New Roman" w:hAnsi="Times New Roman" w:cs="Times New Roman"/>
          <w:b/>
          <w:bCs/>
          <w:color w:val="222222"/>
          <w:sz w:val="24"/>
          <w:szCs w:val="24"/>
          <w:lang w:eastAsia="ru-RU"/>
        </w:rPr>
        <w:t>зачёт/незачет</w:t>
      </w:r>
      <w:r w:rsidRPr="0066000F">
        <w:rPr>
          <w:rFonts w:ascii="Times New Roman" w:eastAsia="Times New Roman" w:hAnsi="Times New Roman" w:cs="Times New Roman"/>
          <w:color w:val="222222"/>
          <w:sz w:val="24"/>
          <w:szCs w:val="24"/>
          <w:lang w:eastAsia="ru-RU"/>
        </w:rPr>
        <w:t>). Словесная характеристика достижения обучающегося как способ фиксации результата используется только в ходе текущего оценивания.</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К формам промежуточной аттестации, основанным на встроенном педагогическом наблюдении, относятся:</w:t>
      </w:r>
    </w:p>
    <w:p w:rsidR="00E30EC7" w:rsidRPr="0066000F" w:rsidRDefault="00E30EC7" w:rsidP="00E30EC7">
      <w:pPr>
        <w:numPr>
          <w:ilvl w:val="0"/>
          <w:numId w:val="1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работа в группах по решению проектных, ситуационных задач;</w:t>
      </w:r>
    </w:p>
    <w:p w:rsidR="00E30EC7" w:rsidRPr="0066000F" w:rsidRDefault="00E30EC7" w:rsidP="00E30EC7">
      <w:pPr>
        <w:numPr>
          <w:ilvl w:val="0"/>
          <w:numId w:val="1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выполнение группового или коллективного творческого дела;</w:t>
      </w:r>
    </w:p>
    <w:p w:rsidR="00E30EC7" w:rsidRPr="0066000F" w:rsidRDefault="00E30EC7" w:rsidP="00E30EC7">
      <w:pPr>
        <w:numPr>
          <w:ilvl w:val="0"/>
          <w:numId w:val="1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программируемые учебные занятия;</w:t>
      </w:r>
    </w:p>
    <w:p w:rsidR="00E30EC7" w:rsidRPr="0066000F" w:rsidRDefault="00E30EC7" w:rsidP="00E30EC7">
      <w:pPr>
        <w:numPr>
          <w:ilvl w:val="0"/>
          <w:numId w:val="16"/>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ролевая, интеллектуальная игра;</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                      К формам промежуточной аттестации, основанным на экспертной оценке, относятся:</w:t>
      </w:r>
    </w:p>
    <w:p w:rsidR="00E30EC7" w:rsidRPr="0066000F" w:rsidRDefault="00E30EC7" w:rsidP="00E30EC7">
      <w:pPr>
        <w:numPr>
          <w:ilvl w:val="0"/>
          <w:numId w:val="17"/>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защита проекта;</w:t>
      </w:r>
    </w:p>
    <w:p w:rsidR="00E30EC7" w:rsidRPr="0066000F" w:rsidRDefault="00E30EC7" w:rsidP="00E30EC7">
      <w:pPr>
        <w:numPr>
          <w:ilvl w:val="0"/>
          <w:numId w:val="17"/>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творческий экзамен, отчет, презентация;</w:t>
      </w:r>
    </w:p>
    <w:p w:rsidR="00E30EC7" w:rsidRPr="0066000F" w:rsidRDefault="00E30EC7" w:rsidP="00E30EC7">
      <w:pPr>
        <w:numPr>
          <w:ilvl w:val="0"/>
          <w:numId w:val="17"/>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тест;</w:t>
      </w:r>
    </w:p>
    <w:p w:rsidR="00E30EC7" w:rsidRPr="0066000F" w:rsidRDefault="00E30EC7" w:rsidP="00E30EC7">
      <w:pPr>
        <w:numPr>
          <w:ilvl w:val="0"/>
          <w:numId w:val="17"/>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выступление, доклад, сообщение;</w:t>
      </w:r>
    </w:p>
    <w:p w:rsidR="00E30EC7" w:rsidRPr="0066000F" w:rsidRDefault="00E30EC7" w:rsidP="00E30EC7">
      <w:pPr>
        <w:numPr>
          <w:ilvl w:val="0"/>
          <w:numId w:val="17"/>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разработка изделия, макета, предметов декора и живописи, продуктов словесного творчества.</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Формы, основанные на встроенном педагогическом наблюдении и экспертной оценке, применяются с использованием шаблонов наблюдений или экспертной оценки.</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 xml:space="preserve">Оценка достижений планируемых </w:t>
      </w:r>
      <w:proofErr w:type="gramStart"/>
      <w:r w:rsidRPr="0066000F">
        <w:rPr>
          <w:rFonts w:ascii="Times New Roman" w:eastAsia="Times New Roman" w:hAnsi="Times New Roman" w:cs="Times New Roman"/>
          <w:color w:val="222222"/>
          <w:sz w:val="24"/>
          <w:szCs w:val="24"/>
          <w:lang w:eastAsia="ru-RU"/>
        </w:rPr>
        <w:t>результатов</w:t>
      </w:r>
      <w:proofErr w:type="gramEnd"/>
      <w:r w:rsidRPr="0066000F">
        <w:rPr>
          <w:rFonts w:ascii="Times New Roman" w:eastAsia="Times New Roman" w:hAnsi="Times New Roman" w:cs="Times New Roman"/>
          <w:color w:val="222222"/>
          <w:sz w:val="24"/>
          <w:szCs w:val="24"/>
          <w:lang w:eastAsia="ru-RU"/>
        </w:rPr>
        <w:t xml:space="preserve"> по образовательным программам внеурочной деятельности обучающихся с ОВЗ базируется на приоритете динамики индивидуальных достижений.</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b/>
          <w:bCs/>
          <w:color w:val="222222"/>
          <w:sz w:val="24"/>
          <w:szCs w:val="24"/>
          <w:lang w:eastAsia="ru-RU"/>
        </w:rPr>
        <w:t>Организация оценочной деятельности</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Контрольно-оценочную деятельность осуществляет педагог, обеспечивающий реализацию образовательной программы.</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Педагог подготавливает контрольно-измерительные материалы и (или) методики для оценки достижений результатов по образовательной программе, согласует их с заместителем директора по учебно-воспитательной работе.</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Контрольно-измерительные материалы и (или) методики для оценки достижения результатов являются частью рабочей программы.</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Педагог, обеспечивающий реализацию образовательной программы, обязан в устной форме знакомить обучающихся с содержанием и методами оценки их индивидуальных достижений по мере реализации соответствующей образовательной программы.</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 </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 xml:space="preserve">График процедур промежуточной аттестации обучающихся по внеурочной деятельности доводится до сведения обучающихся и их родителей (законных </w:t>
      </w:r>
      <w:r w:rsidRPr="0066000F">
        <w:rPr>
          <w:rFonts w:ascii="Times New Roman" w:eastAsia="Times New Roman" w:hAnsi="Times New Roman" w:cs="Times New Roman"/>
          <w:color w:val="222222"/>
          <w:sz w:val="24"/>
          <w:szCs w:val="24"/>
          <w:lang w:eastAsia="ru-RU"/>
        </w:rPr>
        <w:lastRenderedPageBreak/>
        <w:t>представителей) посредством размещения на сайте образовательной организации или иным удобным для участников образовательных отношений способом информирования.</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Результаты промежуточной аттестации отражают динамику индивидуальных образовательных достижений обучающихся в соответствии с планируемыми результатами освоения образовательной программы.</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Результаты промежуточной аттестации доводятся до сведения обучающихся и родителей (законных представителей) в течение двух недель.</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 xml:space="preserve">Обучающийся считается освоившим программу курса внеурочной деятельности, если он освоил не менее 70% содержания программы. Если обучающийся не имел возможности посещать какой-либо курс внеурочной деятельности по причине занятости в организациях дополнительного образования, он имеет возможность осваивать программу самостоятельно и получить зачет по программе, предоставив по итогам года </w:t>
      </w:r>
      <w:proofErr w:type="gramStart"/>
      <w:r w:rsidRPr="0066000F">
        <w:rPr>
          <w:rFonts w:ascii="Times New Roman" w:eastAsia="Times New Roman" w:hAnsi="Times New Roman" w:cs="Times New Roman"/>
          <w:color w:val="222222"/>
          <w:sz w:val="24"/>
          <w:szCs w:val="24"/>
          <w:lang w:eastAsia="ru-RU"/>
        </w:rPr>
        <w:t>индивидуальный проект</w:t>
      </w:r>
      <w:proofErr w:type="gramEnd"/>
      <w:r w:rsidRPr="0066000F">
        <w:rPr>
          <w:rFonts w:ascii="Times New Roman" w:eastAsia="Times New Roman" w:hAnsi="Times New Roman" w:cs="Times New Roman"/>
          <w:color w:val="222222"/>
          <w:sz w:val="24"/>
          <w:szCs w:val="24"/>
          <w:lang w:eastAsia="ru-RU"/>
        </w:rPr>
        <w:t>, портфолио, творческую работу по направлению данной программы.</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b/>
          <w:bCs/>
          <w:color w:val="222222"/>
          <w:sz w:val="24"/>
          <w:szCs w:val="24"/>
          <w:lang w:eastAsia="ru-RU"/>
        </w:rPr>
        <w:t>Промежуточная аттестация внеурочной деятельности</w:t>
      </w:r>
      <w:r w:rsidRPr="0066000F">
        <w:rPr>
          <w:rFonts w:ascii="Times New Roman" w:eastAsia="Times New Roman" w:hAnsi="Times New Roman" w:cs="Times New Roman"/>
          <w:color w:val="222222"/>
          <w:sz w:val="24"/>
          <w:szCs w:val="24"/>
          <w:lang w:eastAsia="ru-RU"/>
        </w:rPr>
        <w:t> проводится по направлениям деятельности в следующих формах:</w:t>
      </w:r>
    </w:p>
    <w:p w:rsidR="00E30EC7" w:rsidRPr="0066000F"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66000F">
        <w:rPr>
          <w:rFonts w:ascii="Times New Roman" w:eastAsia="Times New Roman" w:hAnsi="Times New Roman" w:cs="Times New Roman"/>
          <w:color w:val="222222"/>
          <w:sz w:val="24"/>
          <w:szCs w:val="24"/>
          <w:lang w:eastAsia="ru-RU"/>
        </w:rPr>
        <w:t> </w:t>
      </w:r>
    </w:p>
    <w:tbl>
      <w:tblPr>
        <w:tblW w:w="10546" w:type="dxa"/>
        <w:tblInd w:w="-750" w:type="dxa"/>
        <w:tblCellMar>
          <w:top w:w="15" w:type="dxa"/>
          <w:left w:w="15" w:type="dxa"/>
          <w:bottom w:w="15" w:type="dxa"/>
          <w:right w:w="15" w:type="dxa"/>
        </w:tblCellMar>
        <w:tblLook w:val="04A0"/>
      </w:tblPr>
      <w:tblGrid>
        <w:gridCol w:w="3970"/>
        <w:gridCol w:w="5509"/>
        <w:gridCol w:w="1067"/>
      </w:tblGrid>
      <w:tr w:rsidR="00E30EC7" w:rsidRPr="00E30EC7" w:rsidTr="0066000F">
        <w:tc>
          <w:tcPr>
            <w:tcW w:w="397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66000F">
            <w:pPr>
              <w:spacing w:after="100" w:afterAutospacing="1" w:line="240" w:lineRule="auto"/>
              <w:ind w:left="341"/>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Направления деятельности</w:t>
            </w:r>
          </w:p>
        </w:tc>
        <w:tc>
          <w:tcPr>
            <w:tcW w:w="550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Формы аттестации</w:t>
            </w:r>
          </w:p>
        </w:tc>
        <w:tc>
          <w:tcPr>
            <w:tcW w:w="10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Сроки</w:t>
            </w:r>
          </w:p>
        </w:tc>
      </w:tr>
      <w:tr w:rsidR="00E30EC7" w:rsidRPr="00E30EC7" w:rsidTr="0066000F">
        <w:tc>
          <w:tcPr>
            <w:tcW w:w="397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Спортивно-оздоровительное</w:t>
            </w:r>
          </w:p>
        </w:tc>
        <w:tc>
          <w:tcPr>
            <w:tcW w:w="550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Портфолио, соревнования, олимпиады, конференции, турниры, массовые формы организации совместной деятельности учащихся.</w:t>
            </w:r>
          </w:p>
        </w:tc>
        <w:tc>
          <w:tcPr>
            <w:tcW w:w="10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апрель</w:t>
            </w:r>
          </w:p>
        </w:tc>
      </w:tr>
      <w:tr w:rsidR="00E30EC7" w:rsidRPr="00E30EC7" w:rsidTr="0066000F">
        <w:tc>
          <w:tcPr>
            <w:tcW w:w="397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Общекультурное</w:t>
            </w:r>
          </w:p>
        </w:tc>
        <w:tc>
          <w:tcPr>
            <w:tcW w:w="550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Концерты, выставки, конференции, олимпиады, творческие и проектные работы.</w:t>
            </w:r>
          </w:p>
        </w:tc>
        <w:tc>
          <w:tcPr>
            <w:tcW w:w="10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апрель</w:t>
            </w:r>
          </w:p>
        </w:tc>
      </w:tr>
      <w:tr w:rsidR="00E30EC7" w:rsidRPr="00E30EC7" w:rsidTr="0066000F">
        <w:tc>
          <w:tcPr>
            <w:tcW w:w="397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roofErr w:type="spellStart"/>
            <w:r w:rsidRPr="00E30EC7">
              <w:rPr>
                <w:rFonts w:ascii="Times New Roman" w:eastAsia="Times New Roman" w:hAnsi="Times New Roman" w:cs="Times New Roman"/>
                <w:sz w:val="24"/>
                <w:szCs w:val="24"/>
                <w:lang w:eastAsia="ru-RU"/>
              </w:rPr>
              <w:t>Общеинтеллектуальное</w:t>
            </w:r>
            <w:proofErr w:type="spellEnd"/>
          </w:p>
        </w:tc>
        <w:tc>
          <w:tcPr>
            <w:tcW w:w="550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Олимпиады, тесты, презентации, защита исследовательских проектов.</w:t>
            </w:r>
          </w:p>
        </w:tc>
        <w:tc>
          <w:tcPr>
            <w:tcW w:w="10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апрель</w:t>
            </w:r>
          </w:p>
        </w:tc>
      </w:tr>
      <w:tr w:rsidR="00E30EC7" w:rsidRPr="00E30EC7" w:rsidTr="0066000F">
        <w:tc>
          <w:tcPr>
            <w:tcW w:w="397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Духовно-нравственное</w:t>
            </w:r>
          </w:p>
        </w:tc>
        <w:tc>
          <w:tcPr>
            <w:tcW w:w="550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Конференции, олимпиады, творческие и проектные работы, массовые формы организации совместной деятельности учащихся.</w:t>
            </w:r>
          </w:p>
        </w:tc>
        <w:tc>
          <w:tcPr>
            <w:tcW w:w="10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апрель</w:t>
            </w:r>
          </w:p>
        </w:tc>
      </w:tr>
      <w:tr w:rsidR="00E30EC7" w:rsidRPr="00E30EC7" w:rsidTr="0066000F">
        <w:tc>
          <w:tcPr>
            <w:tcW w:w="397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Социальное</w:t>
            </w:r>
          </w:p>
        </w:tc>
        <w:tc>
          <w:tcPr>
            <w:tcW w:w="550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Участие в делах классного ученического коллектива и в общешкольных мероприятиях: праздниках, концертах, конкурсах, соревнованиях, волонтерской деятельности.</w:t>
            </w:r>
          </w:p>
        </w:tc>
        <w:tc>
          <w:tcPr>
            <w:tcW w:w="10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апрель</w:t>
            </w:r>
          </w:p>
        </w:tc>
      </w:tr>
    </w:tbl>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color w:val="222222"/>
          <w:sz w:val="24"/>
          <w:szCs w:val="24"/>
          <w:lang w:eastAsia="ru-RU"/>
        </w:rPr>
        <w:t> </w:t>
      </w:r>
    </w:p>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color w:val="222222"/>
          <w:sz w:val="24"/>
          <w:szCs w:val="24"/>
          <w:lang w:eastAsia="ru-RU"/>
        </w:rPr>
        <w:t> </w:t>
      </w:r>
    </w:p>
    <w:p w:rsidR="00E30EC7" w:rsidRPr="00E30EC7" w:rsidRDefault="00E30EC7" w:rsidP="0066000F">
      <w:pPr>
        <w:shd w:val="clear" w:color="auto" w:fill="FFFFFF"/>
        <w:spacing w:after="100" w:afterAutospacing="1" w:line="240" w:lineRule="auto"/>
        <w:jc w:val="center"/>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УЧЕБНЫЙ ПЛАН</w:t>
      </w:r>
    </w:p>
    <w:p w:rsidR="00E30EC7" w:rsidRPr="00E30EC7" w:rsidRDefault="00E30EC7" w:rsidP="0066000F">
      <w:pPr>
        <w:shd w:val="clear" w:color="auto" w:fill="FFFFFF"/>
        <w:spacing w:after="100" w:afterAutospacing="1" w:line="240" w:lineRule="auto"/>
        <w:jc w:val="center"/>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ВНЕУРОЧНОЙ ДЕЯТЕЛЬНОСТИ СОО</w:t>
      </w:r>
    </w:p>
    <w:p w:rsidR="00E30EC7" w:rsidRPr="00E30EC7" w:rsidRDefault="0066000F" w:rsidP="0066000F">
      <w:pPr>
        <w:shd w:val="clear" w:color="auto" w:fill="FFFFFF"/>
        <w:spacing w:after="100" w:afterAutospacing="1" w:line="240" w:lineRule="auto"/>
        <w:jc w:val="center"/>
        <w:rPr>
          <w:rFonts w:ascii="Arial" w:eastAsia="Times New Roman" w:hAnsi="Arial" w:cs="Arial"/>
          <w:color w:val="222222"/>
          <w:sz w:val="24"/>
          <w:szCs w:val="24"/>
          <w:lang w:eastAsia="ru-RU"/>
        </w:rPr>
      </w:pPr>
      <w:r>
        <w:rPr>
          <w:rFonts w:ascii="Arial" w:eastAsia="Times New Roman" w:hAnsi="Arial" w:cs="Arial"/>
          <w:b/>
          <w:bCs/>
          <w:color w:val="222222"/>
          <w:sz w:val="24"/>
          <w:szCs w:val="24"/>
          <w:lang w:eastAsia="ru-RU"/>
        </w:rPr>
        <w:t>на 2021– 2022</w:t>
      </w:r>
      <w:r w:rsidR="00E30EC7" w:rsidRPr="00E30EC7">
        <w:rPr>
          <w:rFonts w:ascii="Arial" w:eastAsia="Times New Roman" w:hAnsi="Arial" w:cs="Arial"/>
          <w:b/>
          <w:bCs/>
          <w:color w:val="222222"/>
          <w:sz w:val="24"/>
          <w:szCs w:val="24"/>
          <w:lang w:eastAsia="ru-RU"/>
        </w:rPr>
        <w:t xml:space="preserve"> УЧЕБНЫЙ ГОД</w:t>
      </w:r>
    </w:p>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 </w:t>
      </w:r>
      <w:r w:rsidR="0066000F">
        <w:rPr>
          <w:rFonts w:ascii="Arial" w:eastAsia="Times New Roman" w:hAnsi="Arial" w:cs="Arial"/>
          <w:color w:val="222222"/>
          <w:sz w:val="24"/>
          <w:szCs w:val="24"/>
          <w:lang w:eastAsia="ru-RU"/>
        </w:rPr>
        <w:t xml:space="preserve">                                               (10-11 классы)</w:t>
      </w:r>
      <w:r w:rsidRPr="00E30EC7">
        <w:rPr>
          <w:rFonts w:ascii="Arial" w:eastAsia="Times New Roman" w:hAnsi="Arial" w:cs="Arial"/>
          <w:b/>
          <w:bCs/>
          <w:color w:val="222222"/>
          <w:sz w:val="24"/>
          <w:szCs w:val="24"/>
          <w:lang w:eastAsia="ru-RU"/>
        </w:rPr>
        <w:t> </w:t>
      </w:r>
    </w:p>
    <w:p w:rsidR="0066000F" w:rsidRDefault="00E30EC7" w:rsidP="00E30EC7">
      <w:pPr>
        <w:shd w:val="clear" w:color="auto" w:fill="FFFFFF"/>
        <w:spacing w:after="100" w:afterAutospacing="1" w:line="240" w:lineRule="auto"/>
        <w:rPr>
          <w:rFonts w:ascii="Arial" w:eastAsia="Times New Roman" w:hAnsi="Arial" w:cs="Arial"/>
          <w:b/>
          <w:bCs/>
          <w:color w:val="222222"/>
          <w:sz w:val="24"/>
          <w:szCs w:val="24"/>
          <w:lang w:eastAsia="ru-RU"/>
        </w:rPr>
      </w:pPr>
      <w:r w:rsidRPr="00E30EC7">
        <w:rPr>
          <w:rFonts w:ascii="Arial" w:eastAsia="Times New Roman" w:hAnsi="Arial" w:cs="Arial"/>
          <w:b/>
          <w:bCs/>
          <w:color w:val="222222"/>
          <w:sz w:val="24"/>
          <w:szCs w:val="24"/>
          <w:lang w:eastAsia="ru-RU"/>
        </w:rPr>
        <w:lastRenderedPageBreak/>
        <w:t> </w:t>
      </w:r>
    </w:p>
    <w:tbl>
      <w:tblPr>
        <w:tblStyle w:val="a9"/>
        <w:tblW w:w="0" w:type="auto"/>
        <w:tblInd w:w="-601" w:type="dxa"/>
        <w:tblLayout w:type="fixed"/>
        <w:tblLook w:val="04A0"/>
      </w:tblPr>
      <w:tblGrid>
        <w:gridCol w:w="425"/>
        <w:gridCol w:w="3686"/>
        <w:gridCol w:w="2335"/>
        <w:gridCol w:w="671"/>
        <w:gridCol w:w="601"/>
        <w:gridCol w:w="499"/>
        <w:gridCol w:w="633"/>
        <w:gridCol w:w="898"/>
      </w:tblGrid>
      <w:tr w:rsidR="0066000F" w:rsidRPr="00CE2CA1" w:rsidTr="000E7B75">
        <w:tc>
          <w:tcPr>
            <w:tcW w:w="425" w:type="dxa"/>
          </w:tcPr>
          <w:p w:rsidR="0066000F" w:rsidRPr="00CE2CA1" w:rsidRDefault="0066000F" w:rsidP="000E7B75">
            <w:pPr>
              <w:pStyle w:val="a8"/>
              <w:rPr>
                <w:rFonts w:ascii="Times New Roman" w:hAnsi="Times New Roman" w:cs="Times New Roman"/>
                <w:sz w:val="28"/>
                <w:szCs w:val="28"/>
                <w:lang w:eastAsia="ru-RU"/>
              </w:rPr>
            </w:pPr>
            <w:r w:rsidRPr="00CE2CA1">
              <w:rPr>
                <w:rFonts w:ascii="Times New Roman" w:hAnsi="Times New Roman" w:cs="Times New Roman"/>
                <w:sz w:val="28"/>
                <w:szCs w:val="28"/>
                <w:lang w:eastAsia="ru-RU"/>
              </w:rPr>
              <w:t>№</w:t>
            </w:r>
          </w:p>
        </w:tc>
        <w:tc>
          <w:tcPr>
            <w:tcW w:w="3686" w:type="dxa"/>
            <w:vMerge w:val="restart"/>
          </w:tcPr>
          <w:p w:rsidR="0066000F" w:rsidRPr="00CE2CA1" w:rsidRDefault="0066000F" w:rsidP="000E7B75">
            <w:pPr>
              <w:pStyle w:val="a8"/>
              <w:rPr>
                <w:rFonts w:ascii="Times New Roman" w:hAnsi="Times New Roman" w:cs="Times New Roman"/>
                <w:sz w:val="28"/>
                <w:szCs w:val="28"/>
                <w:lang w:eastAsia="ru-RU"/>
              </w:rPr>
            </w:pPr>
            <w:r w:rsidRPr="00CE2CA1">
              <w:rPr>
                <w:rFonts w:ascii="Times New Roman" w:hAnsi="Times New Roman" w:cs="Times New Roman"/>
                <w:sz w:val="28"/>
                <w:szCs w:val="28"/>
                <w:lang w:eastAsia="ru-RU"/>
              </w:rPr>
              <w:t>Направление</w:t>
            </w:r>
          </w:p>
          <w:p w:rsidR="0066000F" w:rsidRPr="00CE2CA1" w:rsidRDefault="0066000F" w:rsidP="000E7B75">
            <w:pPr>
              <w:pStyle w:val="a8"/>
              <w:rPr>
                <w:rFonts w:ascii="Times New Roman" w:hAnsi="Times New Roman" w:cs="Times New Roman"/>
                <w:sz w:val="28"/>
                <w:szCs w:val="28"/>
                <w:lang w:eastAsia="ru-RU"/>
              </w:rPr>
            </w:pPr>
            <w:r w:rsidRPr="00CE2CA1">
              <w:rPr>
                <w:rFonts w:ascii="Times New Roman" w:hAnsi="Times New Roman" w:cs="Times New Roman"/>
                <w:sz w:val="28"/>
                <w:szCs w:val="28"/>
                <w:lang w:eastAsia="ru-RU"/>
              </w:rPr>
              <w:t>деятельности</w:t>
            </w:r>
          </w:p>
          <w:p w:rsidR="0066000F" w:rsidRPr="00CE2CA1" w:rsidRDefault="0066000F" w:rsidP="000E7B75">
            <w:pPr>
              <w:spacing w:after="100" w:afterAutospacing="1"/>
              <w:rPr>
                <w:rFonts w:ascii="Times New Roman" w:hAnsi="Times New Roman" w:cs="Times New Roman"/>
                <w:sz w:val="28"/>
                <w:szCs w:val="28"/>
                <w:lang w:eastAsia="ru-RU"/>
              </w:rPr>
            </w:pPr>
          </w:p>
        </w:tc>
        <w:tc>
          <w:tcPr>
            <w:tcW w:w="2335" w:type="dxa"/>
            <w:vMerge w:val="restart"/>
          </w:tcPr>
          <w:p w:rsidR="0066000F" w:rsidRPr="00CE2CA1" w:rsidRDefault="0066000F" w:rsidP="000E7B75">
            <w:pPr>
              <w:pStyle w:val="a8"/>
              <w:rPr>
                <w:rFonts w:ascii="Times New Roman" w:hAnsi="Times New Roman" w:cs="Times New Roman"/>
                <w:sz w:val="28"/>
                <w:szCs w:val="28"/>
                <w:lang w:eastAsia="ru-RU"/>
              </w:rPr>
            </w:pPr>
            <w:r w:rsidRPr="00CE2CA1">
              <w:rPr>
                <w:rFonts w:ascii="Times New Roman" w:hAnsi="Times New Roman" w:cs="Times New Roman"/>
                <w:sz w:val="28"/>
                <w:szCs w:val="28"/>
                <w:lang w:eastAsia="ru-RU"/>
              </w:rPr>
              <w:t xml:space="preserve">Наименование </w:t>
            </w:r>
          </w:p>
        </w:tc>
        <w:tc>
          <w:tcPr>
            <w:tcW w:w="2404" w:type="dxa"/>
            <w:gridSpan w:val="4"/>
          </w:tcPr>
          <w:p w:rsidR="0066000F" w:rsidRPr="00CE2CA1" w:rsidRDefault="0066000F" w:rsidP="000E7B75">
            <w:pPr>
              <w:pStyle w:val="a8"/>
              <w:rPr>
                <w:rFonts w:ascii="Times New Roman" w:hAnsi="Times New Roman" w:cs="Times New Roman"/>
                <w:sz w:val="28"/>
                <w:szCs w:val="28"/>
                <w:lang w:eastAsia="ru-RU"/>
              </w:rPr>
            </w:pPr>
            <w:r w:rsidRPr="00CE2CA1">
              <w:rPr>
                <w:rFonts w:ascii="Times New Roman" w:hAnsi="Times New Roman" w:cs="Times New Roman"/>
                <w:sz w:val="28"/>
                <w:szCs w:val="28"/>
                <w:lang w:eastAsia="ru-RU"/>
              </w:rPr>
              <w:t>классы</w:t>
            </w:r>
          </w:p>
        </w:tc>
        <w:tc>
          <w:tcPr>
            <w:tcW w:w="898" w:type="dxa"/>
          </w:tcPr>
          <w:p w:rsidR="0066000F" w:rsidRPr="00CE2CA1" w:rsidRDefault="0066000F" w:rsidP="000E7B75">
            <w:pPr>
              <w:pStyle w:val="a8"/>
              <w:rPr>
                <w:rFonts w:ascii="Times New Roman" w:hAnsi="Times New Roman" w:cs="Times New Roman"/>
                <w:sz w:val="28"/>
                <w:szCs w:val="28"/>
                <w:lang w:eastAsia="ru-RU"/>
              </w:rPr>
            </w:pPr>
            <w:r w:rsidRPr="00CE2CA1">
              <w:rPr>
                <w:rFonts w:ascii="Times New Roman" w:hAnsi="Times New Roman" w:cs="Times New Roman"/>
                <w:sz w:val="28"/>
                <w:szCs w:val="28"/>
                <w:lang w:eastAsia="ru-RU"/>
              </w:rPr>
              <w:t>всего</w:t>
            </w:r>
          </w:p>
        </w:tc>
      </w:tr>
      <w:tr w:rsidR="0066000F" w:rsidRPr="00CE2CA1" w:rsidTr="000E7B75">
        <w:tc>
          <w:tcPr>
            <w:tcW w:w="425" w:type="dxa"/>
          </w:tcPr>
          <w:p w:rsidR="0066000F" w:rsidRPr="00CE2CA1" w:rsidRDefault="0066000F" w:rsidP="000E7B75">
            <w:pPr>
              <w:spacing w:after="100" w:afterAutospacing="1"/>
              <w:jc w:val="center"/>
              <w:rPr>
                <w:rFonts w:ascii="Times New Roman" w:eastAsia="Times New Roman" w:hAnsi="Times New Roman" w:cs="Times New Roman"/>
                <w:bCs/>
                <w:color w:val="222222"/>
                <w:sz w:val="28"/>
                <w:szCs w:val="28"/>
                <w:lang w:eastAsia="ru-RU"/>
              </w:rPr>
            </w:pPr>
          </w:p>
        </w:tc>
        <w:tc>
          <w:tcPr>
            <w:tcW w:w="3686" w:type="dxa"/>
            <w:vMerge/>
          </w:tcPr>
          <w:p w:rsidR="0066000F" w:rsidRPr="00CE2CA1" w:rsidRDefault="0066000F" w:rsidP="000E7B75">
            <w:pPr>
              <w:spacing w:after="100" w:afterAutospacing="1"/>
              <w:rPr>
                <w:rFonts w:ascii="Times New Roman" w:eastAsia="Times New Roman" w:hAnsi="Times New Roman" w:cs="Times New Roman"/>
                <w:bCs/>
                <w:color w:val="222222"/>
                <w:sz w:val="28"/>
                <w:szCs w:val="28"/>
                <w:lang w:eastAsia="ru-RU"/>
              </w:rPr>
            </w:pPr>
          </w:p>
        </w:tc>
        <w:tc>
          <w:tcPr>
            <w:tcW w:w="2335" w:type="dxa"/>
            <w:vMerge/>
          </w:tcPr>
          <w:p w:rsidR="0066000F" w:rsidRPr="00CE2CA1" w:rsidRDefault="0066000F" w:rsidP="000E7B75">
            <w:pPr>
              <w:spacing w:after="100" w:afterAutospacing="1"/>
              <w:jc w:val="center"/>
              <w:rPr>
                <w:rFonts w:ascii="Times New Roman" w:eastAsia="Times New Roman" w:hAnsi="Times New Roman" w:cs="Times New Roman"/>
                <w:bCs/>
                <w:color w:val="222222"/>
                <w:sz w:val="28"/>
                <w:szCs w:val="28"/>
                <w:lang w:eastAsia="ru-RU"/>
              </w:rPr>
            </w:pPr>
          </w:p>
        </w:tc>
        <w:tc>
          <w:tcPr>
            <w:tcW w:w="671" w:type="dxa"/>
          </w:tcPr>
          <w:p w:rsidR="0066000F" w:rsidRPr="00CE2CA1" w:rsidRDefault="0066000F" w:rsidP="000E7B75">
            <w:pPr>
              <w:spacing w:after="100" w:afterAutospacing="1"/>
              <w:jc w:val="center"/>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10</w:t>
            </w:r>
          </w:p>
        </w:tc>
        <w:tc>
          <w:tcPr>
            <w:tcW w:w="601" w:type="dxa"/>
          </w:tcPr>
          <w:p w:rsidR="0066000F" w:rsidRPr="00CE2CA1" w:rsidRDefault="0066000F" w:rsidP="000E7B75">
            <w:pPr>
              <w:spacing w:after="100" w:afterAutospacing="1"/>
              <w:jc w:val="center"/>
              <w:rPr>
                <w:rFonts w:ascii="Times New Roman" w:eastAsia="Times New Roman" w:hAnsi="Times New Roman" w:cs="Times New Roman"/>
                <w:bCs/>
                <w:color w:val="222222"/>
                <w:sz w:val="28"/>
                <w:szCs w:val="28"/>
                <w:lang w:eastAsia="ru-RU"/>
              </w:rPr>
            </w:pPr>
          </w:p>
        </w:tc>
        <w:tc>
          <w:tcPr>
            <w:tcW w:w="499" w:type="dxa"/>
          </w:tcPr>
          <w:p w:rsidR="0066000F" w:rsidRPr="00CE2CA1" w:rsidRDefault="0066000F" w:rsidP="000E7B75">
            <w:pPr>
              <w:spacing w:after="100" w:afterAutospacing="1"/>
              <w:jc w:val="center"/>
              <w:rPr>
                <w:rFonts w:ascii="Times New Roman" w:eastAsia="Times New Roman" w:hAnsi="Times New Roman" w:cs="Times New Roman"/>
                <w:bCs/>
                <w:color w:val="222222"/>
                <w:sz w:val="28"/>
                <w:szCs w:val="28"/>
                <w:lang w:eastAsia="ru-RU"/>
              </w:rPr>
            </w:pPr>
            <w:r>
              <w:rPr>
                <w:rFonts w:ascii="Times New Roman" w:eastAsia="Times New Roman" w:hAnsi="Times New Roman" w:cs="Times New Roman"/>
                <w:bCs/>
                <w:color w:val="222222"/>
                <w:sz w:val="28"/>
                <w:szCs w:val="28"/>
                <w:lang w:eastAsia="ru-RU"/>
              </w:rPr>
              <w:t>11</w:t>
            </w:r>
          </w:p>
        </w:tc>
        <w:tc>
          <w:tcPr>
            <w:tcW w:w="633" w:type="dxa"/>
          </w:tcPr>
          <w:p w:rsidR="0066000F" w:rsidRPr="00CE2CA1" w:rsidRDefault="0066000F" w:rsidP="000E7B75">
            <w:pPr>
              <w:spacing w:after="100" w:afterAutospacing="1"/>
              <w:jc w:val="center"/>
              <w:rPr>
                <w:rFonts w:ascii="Times New Roman" w:eastAsia="Times New Roman" w:hAnsi="Times New Roman" w:cs="Times New Roman"/>
                <w:bCs/>
                <w:color w:val="222222"/>
                <w:sz w:val="28"/>
                <w:szCs w:val="28"/>
                <w:lang w:eastAsia="ru-RU"/>
              </w:rPr>
            </w:pPr>
          </w:p>
        </w:tc>
        <w:tc>
          <w:tcPr>
            <w:tcW w:w="898" w:type="dxa"/>
          </w:tcPr>
          <w:p w:rsidR="0066000F" w:rsidRPr="00CE2CA1" w:rsidRDefault="0066000F" w:rsidP="000E7B75">
            <w:pPr>
              <w:spacing w:after="100" w:afterAutospacing="1"/>
              <w:jc w:val="center"/>
              <w:rPr>
                <w:rFonts w:ascii="Times New Roman" w:eastAsia="Times New Roman" w:hAnsi="Times New Roman" w:cs="Times New Roman"/>
                <w:bCs/>
                <w:color w:val="222222"/>
                <w:sz w:val="28"/>
                <w:szCs w:val="28"/>
                <w:lang w:eastAsia="ru-RU"/>
              </w:rPr>
            </w:pPr>
          </w:p>
        </w:tc>
      </w:tr>
      <w:tr w:rsidR="0066000F" w:rsidRPr="00CE2CA1" w:rsidTr="000E7B75">
        <w:tc>
          <w:tcPr>
            <w:tcW w:w="425"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color w:val="222222"/>
                <w:sz w:val="24"/>
                <w:szCs w:val="24"/>
                <w:lang w:eastAsia="ru-RU"/>
              </w:rPr>
              <w:t>1</w:t>
            </w:r>
          </w:p>
        </w:tc>
        <w:tc>
          <w:tcPr>
            <w:tcW w:w="3686" w:type="dxa"/>
          </w:tcPr>
          <w:p w:rsidR="0066000F" w:rsidRPr="00CE2CA1" w:rsidRDefault="0066000F" w:rsidP="000E7B75">
            <w:pPr>
              <w:spacing w:after="100" w:afterAutospacing="1"/>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iCs/>
                <w:sz w:val="24"/>
                <w:szCs w:val="24"/>
                <w:lang w:eastAsia="ru-RU"/>
              </w:rPr>
              <w:t>Спортивно-оздоровительное</w:t>
            </w:r>
          </w:p>
        </w:tc>
        <w:tc>
          <w:tcPr>
            <w:tcW w:w="2335" w:type="dxa"/>
          </w:tcPr>
          <w:p w:rsidR="0066000F" w:rsidRPr="00CE2CA1" w:rsidRDefault="0066000F" w:rsidP="000E7B75">
            <w:pPr>
              <w:spacing w:after="100" w:afterAutospacing="1"/>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color w:val="222222"/>
                <w:sz w:val="24"/>
                <w:szCs w:val="24"/>
                <w:lang w:eastAsia="ru-RU"/>
              </w:rPr>
              <w:t>Утренняя зарядка</w:t>
            </w:r>
          </w:p>
        </w:tc>
        <w:tc>
          <w:tcPr>
            <w:tcW w:w="671" w:type="dxa"/>
          </w:tcPr>
          <w:p w:rsidR="0066000F" w:rsidRPr="00CE2CA1" w:rsidRDefault="00B42CB5"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601"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66000F" w:rsidRPr="00CE2CA1" w:rsidRDefault="00B42CB5"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633"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r>
      <w:tr w:rsidR="0066000F" w:rsidRPr="00CE2CA1" w:rsidTr="000E7B75">
        <w:tc>
          <w:tcPr>
            <w:tcW w:w="425"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3686"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2335" w:type="dxa"/>
          </w:tcPr>
          <w:p w:rsidR="0066000F" w:rsidRPr="00CE2CA1" w:rsidRDefault="00B42CB5"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Шахматы</w:t>
            </w:r>
          </w:p>
        </w:tc>
        <w:tc>
          <w:tcPr>
            <w:tcW w:w="671" w:type="dxa"/>
          </w:tcPr>
          <w:p w:rsidR="0066000F" w:rsidRPr="00CE2CA1" w:rsidRDefault="00B42CB5"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601"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66000F" w:rsidRPr="00CE2CA1" w:rsidRDefault="00B42CB5"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633"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r>
      <w:tr w:rsidR="0066000F" w:rsidRPr="00CE2CA1" w:rsidTr="000E7B75">
        <w:tc>
          <w:tcPr>
            <w:tcW w:w="425"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color w:val="222222"/>
                <w:sz w:val="24"/>
                <w:szCs w:val="24"/>
                <w:lang w:eastAsia="ru-RU"/>
              </w:rPr>
              <w:t>2</w:t>
            </w:r>
          </w:p>
        </w:tc>
        <w:tc>
          <w:tcPr>
            <w:tcW w:w="3686" w:type="dxa"/>
          </w:tcPr>
          <w:p w:rsidR="0066000F" w:rsidRPr="00CE2CA1" w:rsidRDefault="0066000F" w:rsidP="000E7B75">
            <w:pPr>
              <w:spacing w:after="100" w:afterAutospacing="1"/>
              <w:rPr>
                <w:rFonts w:ascii="Times New Roman" w:eastAsia="Times New Roman" w:hAnsi="Times New Roman" w:cs="Times New Roman"/>
                <w:bCs/>
                <w:color w:val="222222"/>
                <w:sz w:val="24"/>
                <w:szCs w:val="24"/>
                <w:lang w:eastAsia="ru-RU"/>
              </w:rPr>
            </w:pPr>
            <w:proofErr w:type="spellStart"/>
            <w:r w:rsidRPr="00CE2CA1">
              <w:rPr>
                <w:rFonts w:ascii="Times New Roman" w:eastAsia="Times New Roman" w:hAnsi="Times New Roman" w:cs="Times New Roman"/>
                <w:bCs/>
                <w:i/>
                <w:iCs/>
                <w:sz w:val="24"/>
                <w:szCs w:val="24"/>
                <w:lang w:eastAsia="ru-RU"/>
              </w:rPr>
              <w:t>Общеинтеллектуальное</w:t>
            </w:r>
            <w:proofErr w:type="spellEnd"/>
            <w:r w:rsidRPr="00CE2CA1">
              <w:rPr>
                <w:rFonts w:ascii="Times New Roman" w:eastAsia="Times New Roman" w:hAnsi="Times New Roman" w:cs="Times New Roman"/>
                <w:bCs/>
                <w:i/>
                <w:iCs/>
                <w:sz w:val="24"/>
                <w:szCs w:val="24"/>
                <w:lang w:eastAsia="ru-RU"/>
              </w:rPr>
              <w:t> </w:t>
            </w:r>
          </w:p>
        </w:tc>
        <w:tc>
          <w:tcPr>
            <w:tcW w:w="2335"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671"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601"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633"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r>
      <w:tr w:rsidR="0066000F" w:rsidRPr="00CE2CA1" w:rsidTr="000E7B75">
        <w:tc>
          <w:tcPr>
            <w:tcW w:w="425"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color w:val="222222"/>
                <w:sz w:val="24"/>
                <w:szCs w:val="24"/>
                <w:lang w:eastAsia="ru-RU"/>
              </w:rPr>
              <w:t>3</w:t>
            </w:r>
          </w:p>
        </w:tc>
        <w:tc>
          <w:tcPr>
            <w:tcW w:w="3686" w:type="dxa"/>
          </w:tcPr>
          <w:p w:rsidR="0066000F" w:rsidRPr="00CE2CA1" w:rsidRDefault="0066000F" w:rsidP="000E7B75">
            <w:pPr>
              <w:spacing w:after="100" w:afterAutospacing="1"/>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i/>
                <w:iCs/>
                <w:sz w:val="24"/>
                <w:szCs w:val="24"/>
                <w:lang w:eastAsia="ru-RU"/>
              </w:rPr>
              <w:t>Общекультурное</w:t>
            </w:r>
          </w:p>
        </w:tc>
        <w:tc>
          <w:tcPr>
            <w:tcW w:w="2335" w:type="dxa"/>
          </w:tcPr>
          <w:p w:rsidR="0066000F" w:rsidRPr="00CE2CA1" w:rsidRDefault="00B42CB5"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Финансовая грамотность</w:t>
            </w:r>
          </w:p>
        </w:tc>
        <w:tc>
          <w:tcPr>
            <w:tcW w:w="671" w:type="dxa"/>
          </w:tcPr>
          <w:p w:rsidR="0066000F" w:rsidRPr="00CE2CA1" w:rsidRDefault="00B42CB5"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601"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633"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r>
      <w:tr w:rsidR="0066000F" w:rsidRPr="00CE2CA1" w:rsidTr="000E7B75">
        <w:tc>
          <w:tcPr>
            <w:tcW w:w="425"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3686"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2335" w:type="dxa"/>
          </w:tcPr>
          <w:p w:rsidR="0066000F" w:rsidRPr="00CE2CA1" w:rsidRDefault="00B42CB5"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«Английский на 100Б»</w:t>
            </w:r>
          </w:p>
        </w:tc>
        <w:tc>
          <w:tcPr>
            <w:tcW w:w="671" w:type="dxa"/>
          </w:tcPr>
          <w:p w:rsidR="0066000F" w:rsidRPr="00CE2CA1" w:rsidRDefault="00B42CB5"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601"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66000F" w:rsidRPr="00CE2CA1" w:rsidRDefault="00B42CB5" w:rsidP="000E7B75">
            <w:pPr>
              <w:spacing w:after="100" w:afterAutospacing="1"/>
              <w:jc w:val="center"/>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1</w:t>
            </w:r>
          </w:p>
        </w:tc>
        <w:tc>
          <w:tcPr>
            <w:tcW w:w="633"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r>
      <w:tr w:rsidR="0066000F" w:rsidRPr="00CE2CA1" w:rsidTr="000E7B75">
        <w:tc>
          <w:tcPr>
            <w:tcW w:w="425"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color w:val="222222"/>
                <w:sz w:val="24"/>
                <w:szCs w:val="24"/>
                <w:lang w:eastAsia="ru-RU"/>
              </w:rPr>
              <w:t>4</w:t>
            </w:r>
          </w:p>
        </w:tc>
        <w:tc>
          <w:tcPr>
            <w:tcW w:w="3686" w:type="dxa"/>
          </w:tcPr>
          <w:p w:rsidR="0066000F" w:rsidRPr="00CE2CA1" w:rsidRDefault="0066000F" w:rsidP="000E7B75">
            <w:pPr>
              <w:spacing w:after="100" w:afterAutospacing="1"/>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i/>
                <w:iCs/>
                <w:sz w:val="24"/>
                <w:szCs w:val="24"/>
                <w:lang w:eastAsia="ru-RU"/>
              </w:rPr>
              <w:t>Духовно-нравственное</w:t>
            </w:r>
          </w:p>
        </w:tc>
        <w:tc>
          <w:tcPr>
            <w:tcW w:w="2335"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671"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601"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633"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r>
      <w:tr w:rsidR="0066000F" w:rsidRPr="00CE2CA1" w:rsidTr="000E7B75">
        <w:tc>
          <w:tcPr>
            <w:tcW w:w="425"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3686"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2335"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671"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601"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633"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r>
      <w:tr w:rsidR="0066000F" w:rsidRPr="00CE2CA1" w:rsidTr="000E7B75">
        <w:tc>
          <w:tcPr>
            <w:tcW w:w="425"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r w:rsidRPr="00CE2CA1">
              <w:rPr>
                <w:rFonts w:ascii="Times New Roman" w:eastAsia="Times New Roman" w:hAnsi="Times New Roman" w:cs="Times New Roman"/>
                <w:bCs/>
                <w:color w:val="222222"/>
                <w:sz w:val="24"/>
                <w:szCs w:val="24"/>
                <w:lang w:eastAsia="ru-RU"/>
              </w:rPr>
              <w:t>5</w:t>
            </w:r>
          </w:p>
        </w:tc>
        <w:tc>
          <w:tcPr>
            <w:tcW w:w="3686" w:type="dxa"/>
          </w:tcPr>
          <w:p w:rsidR="0066000F" w:rsidRPr="00CE2CA1" w:rsidRDefault="0066000F" w:rsidP="000E7B75">
            <w:pPr>
              <w:spacing w:after="100" w:afterAutospacing="1"/>
              <w:rPr>
                <w:rFonts w:ascii="Times New Roman" w:eastAsia="Times New Roman" w:hAnsi="Times New Roman" w:cs="Times New Roman"/>
                <w:sz w:val="24"/>
                <w:szCs w:val="24"/>
                <w:lang w:eastAsia="ru-RU"/>
              </w:rPr>
            </w:pPr>
            <w:r w:rsidRPr="00CE2CA1">
              <w:rPr>
                <w:rFonts w:ascii="Times New Roman" w:eastAsia="Times New Roman" w:hAnsi="Times New Roman" w:cs="Times New Roman"/>
                <w:bCs/>
                <w:i/>
                <w:iCs/>
                <w:sz w:val="24"/>
                <w:szCs w:val="24"/>
                <w:lang w:eastAsia="ru-RU"/>
              </w:rPr>
              <w:t>Социальное</w:t>
            </w:r>
          </w:p>
        </w:tc>
        <w:tc>
          <w:tcPr>
            <w:tcW w:w="2335"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671"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601"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633"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r>
      <w:tr w:rsidR="0066000F" w:rsidRPr="00CE2CA1" w:rsidTr="000E7B75">
        <w:tc>
          <w:tcPr>
            <w:tcW w:w="425"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3686" w:type="dxa"/>
          </w:tcPr>
          <w:p w:rsidR="0066000F" w:rsidRPr="00CE2CA1" w:rsidRDefault="0066000F" w:rsidP="000E7B75">
            <w:pPr>
              <w:spacing w:after="100" w:afterAutospacing="1"/>
              <w:rPr>
                <w:rFonts w:ascii="Times New Roman" w:eastAsia="Times New Roman" w:hAnsi="Times New Roman" w:cs="Times New Roman"/>
                <w:sz w:val="24"/>
                <w:szCs w:val="24"/>
                <w:lang w:eastAsia="ru-RU"/>
              </w:rPr>
            </w:pPr>
            <w:r w:rsidRPr="00CE2CA1">
              <w:rPr>
                <w:rFonts w:ascii="Times New Roman" w:eastAsia="Times New Roman" w:hAnsi="Times New Roman" w:cs="Times New Roman"/>
                <w:sz w:val="24"/>
                <w:szCs w:val="24"/>
                <w:lang w:eastAsia="ru-RU"/>
              </w:rPr>
              <w:t> </w:t>
            </w:r>
          </w:p>
        </w:tc>
        <w:tc>
          <w:tcPr>
            <w:tcW w:w="2335"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671"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601"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499"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633"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c>
          <w:tcPr>
            <w:tcW w:w="898" w:type="dxa"/>
          </w:tcPr>
          <w:p w:rsidR="0066000F" w:rsidRPr="00CE2CA1" w:rsidRDefault="0066000F" w:rsidP="000E7B75">
            <w:pPr>
              <w:spacing w:after="100" w:afterAutospacing="1"/>
              <w:jc w:val="center"/>
              <w:rPr>
                <w:rFonts w:ascii="Times New Roman" w:eastAsia="Times New Roman" w:hAnsi="Times New Roman" w:cs="Times New Roman"/>
                <w:bCs/>
                <w:color w:val="222222"/>
                <w:sz w:val="24"/>
                <w:szCs w:val="24"/>
                <w:lang w:eastAsia="ru-RU"/>
              </w:rPr>
            </w:pPr>
          </w:p>
        </w:tc>
      </w:tr>
      <w:tr w:rsidR="0066000F" w:rsidRPr="00CE2CA1" w:rsidTr="000E7B75">
        <w:tc>
          <w:tcPr>
            <w:tcW w:w="425" w:type="dxa"/>
          </w:tcPr>
          <w:p w:rsidR="0066000F" w:rsidRPr="00CE2CA1" w:rsidRDefault="0066000F" w:rsidP="000E7B75">
            <w:pPr>
              <w:spacing w:after="100" w:afterAutospacing="1"/>
              <w:jc w:val="center"/>
              <w:rPr>
                <w:rFonts w:ascii="Times New Roman" w:eastAsia="Times New Roman" w:hAnsi="Times New Roman" w:cs="Times New Roman"/>
                <w:bCs/>
                <w:color w:val="222222"/>
                <w:sz w:val="28"/>
                <w:szCs w:val="28"/>
                <w:lang w:eastAsia="ru-RU"/>
              </w:rPr>
            </w:pPr>
          </w:p>
        </w:tc>
        <w:tc>
          <w:tcPr>
            <w:tcW w:w="3686" w:type="dxa"/>
            <w:vAlign w:val="center"/>
          </w:tcPr>
          <w:p w:rsidR="0066000F" w:rsidRPr="00CE2CA1" w:rsidRDefault="0066000F" w:rsidP="000E7B7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итого</w:t>
            </w:r>
          </w:p>
        </w:tc>
        <w:tc>
          <w:tcPr>
            <w:tcW w:w="2335" w:type="dxa"/>
          </w:tcPr>
          <w:p w:rsidR="0066000F" w:rsidRPr="00CE2CA1" w:rsidRDefault="0066000F" w:rsidP="000E7B75">
            <w:pPr>
              <w:spacing w:after="100" w:afterAutospacing="1"/>
              <w:jc w:val="center"/>
              <w:rPr>
                <w:rFonts w:ascii="Times New Roman" w:eastAsia="Times New Roman" w:hAnsi="Times New Roman" w:cs="Times New Roman"/>
                <w:bCs/>
                <w:color w:val="222222"/>
                <w:sz w:val="28"/>
                <w:szCs w:val="28"/>
                <w:lang w:eastAsia="ru-RU"/>
              </w:rPr>
            </w:pPr>
          </w:p>
        </w:tc>
        <w:tc>
          <w:tcPr>
            <w:tcW w:w="671" w:type="dxa"/>
          </w:tcPr>
          <w:p w:rsidR="0066000F" w:rsidRPr="00CE2CA1" w:rsidRDefault="0066000F" w:rsidP="000E7B75">
            <w:pPr>
              <w:spacing w:after="100" w:afterAutospacing="1"/>
              <w:jc w:val="center"/>
              <w:rPr>
                <w:rFonts w:ascii="Times New Roman" w:eastAsia="Times New Roman" w:hAnsi="Times New Roman" w:cs="Times New Roman"/>
                <w:bCs/>
                <w:color w:val="222222"/>
                <w:sz w:val="28"/>
                <w:szCs w:val="28"/>
                <w:lang w:eastAsia="ru-RU"/>
              </w:rPr>
            </w:pPr>
          </w:p>
        </w:tc>
        <w:tc>
          <w:tcPr>
            <w:tcW w:w="601" w:type="dxa"/>
          </w:tcPr>
          <w:p w:rsidR="0066000F" w:rsidRPr="00CE2CA1" w:rsidRDefault="0066000F" w:rsidP="000E7B75">
            <w:pPr>
              <w:spacing w:after="100" w:afterAutospacing="1"/>
              <w:jc w:val="center"/>
              <w:rPr>
                <w:rFonts w:ascii="Times New Roman" w:eastAsia="Times New Roman" w:hAnsi="Times New Roman" w:cs="Times New Roman"/>
                <w:bCs/>
                <w:color w:val="222222"/>
                <w:sz w:val="28"/>
                <w:szCs w:val="28"/>
                <w:lang w:eastAsia="ru-RU"/>
              </w:rPr>
            </w:pPr>
          </w:p>
        </w:tc>
        <w:tc>
          <w:tcPr>
            <w:tcW w:w="499" w:type="dxa"/>
          </w:tcPr>
          <w:p w:rsidR="0066000F" w:rsidRPr="00CE2CA1" w:rsidRDefault="0066000F" w:rsidP="000E7B75">
            <w:pPr>
              <w:spacing w:after="100" w:afterAutospacing="1"/>
              <w:jc w:val="center"/>
              <w:rPr>
                <w:rFonts w:ascii="Times New Roman" w:eastAsia="Times New Roman" w:hAnsi="Times New Roman" w:cs="Times New Roman"/>
                <w:bCs/>
                <w:color w:val="222222"/>
                <w:sz w:val="28"/>
                <w:szCs w:val="28"/>
                <w:lang w:eastAsia="ru-RU"/>
              </w:rPr>
            </w:pPr>
          </w:p>
        </w:tc>
        <w:tc>
          <w:tcPr>
            <w:tcW w:w="633" w:type="dxa"/>
          </w:tcPr>
          <w:p w:rsidR="0066000F" w:rsidRPr="00CE2CA1" w:rsidRDefault="0066000F" w:rsidP="000E7B75">
            <w:pPr>
              <w:spacing w:after="100" w:afterAutospacing="1"/>
              <w:jc w:val="center"/>
              <w:rPr>
                <w:rFonts w:ascii="Times New Roman" w:eastAsia="Times New Roman" w:hAnsi="Times New Roman" w:cs="Times New Roman"/>
                <w:bCs/>
                <w:color w:val="222222"/>
                <w:sz w:val="28"/>
                <w:szCs w:val="28"/>
                <w:lang w:eastAsia="ru-RU"/>
              </w:rPr>
            </w:pPr>
          </w:p>
        </w:tc>
        <w:tc>
          <w:tcPr>
            <w:tcW w:w="898" w:type="dxa"/>
          </w:tcPr>
          <w:p w:rsidR="0066000F" w:rsidRPr="00CE2CA1" w:rsidRDefault="0066000F" w:rsidP="000E7B75">
            <w:pPr>
              <w:spacing w:after="100" w:afterAutospacing="1"/>
              <w:jc w:val="center"/>
              <w:rPr>
                <w:rFonts w:ascii="Times New Roman" w:eastAsia="Times New Roman" w:hAnsi="Times New Roman" w:cs="Times New Roman"/>
                <w:bCs/>
                <w:color w:val="222222"/>
                <w:sz w:val="28"/>
                <w:szCs w:val="28"/>
                <w:lang w:eastAsia="ru-RU"/>
              </w:rPr>
            </w:pPr>
          </w:p>
        </w:tc>
      </w:tr>
    </w:tbl>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p>
    <w:p w:rsidR="00E30EC7" w:rsidRPr="00B42CB5"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B42CB5">
        <w:rPr>
          <w:rFonts w:ascii="Times New Roman" w:eastAsia="Times New Roman" w:hAnsi="Times New Roman" w:cs="Times New Roman"/>
          <w:b/>
          <w:bCs/>
          <w:color w:val="222222"/>
          <w:sz w:val="24"/>
          <w:szCs w:val="24"/>
          <w:lang w:eastAsia="ru-RU"/>
        </w:rPr>
        <w:t>Системные и несистемные занятия внеурочной деятельности.</w:t>
      </w:r>
    </w:p>
    <w:p w:rsidR="00E30EC7" w:rsidRPr="00B42CB5" w:rsidRDefault="00B42CB5"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w:t>
      </w:r>
      <w:r w:rsidR="00E30EC7" w:rsidRPr="00B42CB5">
        <w:rPr>
          <w:rFonts w:ascii="Times New Roman" w:eastAsia="Times New Roman" w:hAnsi="Times New Roman" w:cs="Times New Roman"/>
          <w:b/>
          <w:bCs/>
          <w:color w:val="222222"/>
          <w:sz w:val="24"/>
          <w:szCs w:val="24"/>
          <w:lang w:eastAsia="ru-RU"/>
        </w:rPr>
        <w:t xml:space="preserve"> Формы организации внеурочной деятельности в рамках реализации основной образовательной программы начального общего, основного общего образования, среднего общего образования  определяет общеобразовательная организация.</w:t>
      </w:r>
    </w:p>
    <w:p w:rsidR="00E30EC7" w:rsidRPr="00B42CB5"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B42CB5">
        <w:rPr>
          <w:rFonts w:ascii="Times New Roman" w:eastAsia="Times New Roman" w:hAnsi="Times New Roman" w:cs="Times New Roman"/>
          <w:color w:val="222222"/>
          <w:sz w:val="24"/>
          <w:szCs w:val="24"/>
          <w:lang w:eastAsia="ru-RU"/>
        </w:rPr>
        <w:t>При               организации   внеурочной   деятельности       используются     системные курсы внеурочной деятельности (на их изучение установлено определенное количество часов в неделю в соответствии с рабочей программой учителя). Системные курсы реализуются по всем пяти направлениям, в соответствии с расписанием по внеурочной деятельности.</w:t>
      </w:r>
    </w:p>
    <w:p w:rsidR="00E30EC7" w:rsidRPr="00B42CB5"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B42CB5">
        <w:rPr>
          <w:rFonts w:ascii="Times New Roman" w:eastAsia="Times New Roman" w:hAnsi="Times New Roman" w:cs="Times New Roman"/>
          <w:color w:val="222222"/>
          <w:sz w:val="24"/>
          <w:szCs w:val="24"/>
          <w:lang w:eastAsia="ru-RU"/>
        </w:rPr>
        <w:t>Несистемные занятия реализуются в рамках плана воспитательной работы классного руководителя и учителей по предметам с применением модульной системы.</w:t>
      </w:r>
    </w:p>
    <w:p w:rsidR="00E30EC7" w:rsidRPr="00B42CB5"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B42CB5">
        <w:rPr>
          <w:rFonts w:ascii="Times New Roman" w:eastAsia="Times New Roman" w:hAnsi="Times New Roman" w:cs="Times New Roman"/>
          <w:color w:val="222222"/>
          <w:sz w:val="24"/>
          <w:szCs w:val="24"/>
          <w:lang w:eastAsia="ru-RU"/>
        </w:rPr>
        <w:t>В плане внеурочной деятельности заложены часы модулей:   </w:t>
      </w:r>
    </w:p>
    <w:p w:rsidR="00E30EC7" w:rsidRPr="00B42CB5"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B42CB5">
        <w:rPr>
          <w:rFonts w:ascii="Times New Roman" w:eastAsia="Times New Roman" w:hAnsi="Times New Roman" w:cs="Times New Roman"/>
          <w:color w:val="222222"/>
          <w:sz w:val="24"/>
          <w:szCs w:val="24"/>
          <w:lang w:eastAsia="ru-RU"/>
        </w:rPr>
        <w:t>-  модуль классног</w:t>
      </w:r>
      <w:r w:rsidR="00B42CB5">
        <w:rPr>
          <w:rFonts w:ascii="Times New Roman" w:eastAsia="Times New Roman" w:hAnsi="Times New Roman" w:cs="Times New Roman"/>
          <w:color w:val="222222"/>
          <w:sz w:val="24"/>
          <w:szCs w:val="24"/>
          <w:lang w:eastAsia="ru-RU"/>
        </w:rPr>
        <w:t>о руководителя «Я – гражданин»;</w:t>
      </w:r>
      <w:r w:rsidRPr="00B42CB5">
        <w:rPr>
          <w:rFonts w:ascii="Times New Roman" w:eastAsia="Times New Roman" w:hAnsi="Times New Roman" w:cs="Times New Roman"/>
          <w:color w:val="222222"/>
          <w:sz w:val="24"/>
          <w:szCs w:val="24"/>
          <w:lang w:eastAsia="ru-RU"/>
        </w:rPr>
        <w:t xml:space="preserve"> модуль  учителей  физической  культуры,  классных  руководителей  «</w:t>
      </w:r>
      <w:proofErr w:type="gramStart"/>
      <w:r w:rsidRPr="00B42CB5">
        <w:rPr>
          <w:rFonts w:ascii="Times New Roman" w:eastAsia="Times New Roman" w:hAnsi="Times New Roman" w:cs="Times New Roman"/>
          <w:color w:val="222222"/>
          <w:sz w:val="24"/>
          <w:szCs w:val="24"/>
          <w:lang w:eastAsia="ru-RU"/>
        </w:rPr>
        <w:t>Здоровое</w:t>
      </w:r>
      <w:proofErr w:type="gramEnd"/>
    </w:p>
    <w:p w:rsidR="00E30EC7" w:rsidRPr="00B42CB5"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B42CB5">
        <w:rPr>
          <w:rFonts w:ascii="Times New Roman" w:eastAsia="Times New Roman" w:hAnsi="Times New Roman" w:cs="Times New Roman"/>
          <w:color w:val="222222"/>
          <w:sz w:val="24"/>
          <w:szCs w:val="24"/>
          <w:lang w:eastAsia="ru-RU"/>
        </w:rPr>
        <w:t>               поколение»;</w:t>
      </w:r>
    </w:p>
    <w:p w:rsidR="00E30EC7" w:rsidRPr="00B42CB5" w:rsidRDefault="00E30EC7" w:rsidP="00E30EC7">
      <w:pPr>
        <w:numPr>
          <w:ilvl w:val="0"/>
          <w:numId w:val="18"/>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B42CB5">
        <w:rPr>
          <w:rFonts w:ascii="Times New Roman" w:eastAsia="Times New Roman" w:hAnsi="Times New Roman" w:cs="Times New Roman"/>
          <w:color w:val="222222"/>
          <w:sz w:val="24"/>
          <w:szCs w:val="24"/>
          <w:lang w:eastAsia="ru-RU"/>
        </w:rPr>
        <w:t>модуль классного руководителя «Школьный календарь событий»;</w:t>
      </w:r>
    </w:p>
    <w:p w:rsidR="00E30EC7" w:rsidRPr="00B42CB5" w:rsidRDefault="00E30EC7" w:rsidP="00E30EC7">
      <w:pPr>
        <w:numPr>
          <w:ilvl w:val="0"/>
          <w:numId w:val="18"/>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B42CB5">
        <w:rPr>
          <w:rFonts w:ascii="Times New Roman" w:eastAsia="Times New Roman" w:hAnsi="Times New Roman" w:cs="Times New Roman"/>
          <w:color w:val="222222"/>
          <w:sz w:val="24"/>
          <w:szCs w:val="24"/>
          <w:lang w:eastAsia="ru-RU"/>
        </w:rPr>
        <w:t>модуль учителей по предметам «Знание - сила» (участие в конкурсах, олимпиадах);</w:t>
      </w:r>
    </w:p>
    <w:p w:rsidR="00E30EC7" w:rsidRPr="00B42CB5" w:rsidRDefault="00E30EC7" w:rsidP="00E30EC7">
      <w:pPr>
        <w:numPr>
          <w:ilvl w:val="0"/>
          <w:numId w:val="18"/>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B42CB5">
        <w:rPr>
          <w:rFonts w:ascii="Times New Roman" w:eastAsia="Times New Roman" w:hAnsi="Times New Roman" w:cs="Times New Roman"/>
          <w:color w:val="222222"/>
          <w:sz w:val="24"/>
          <w:szCs w:val="24"/>
          <w:lang w:eastAsia="ru-RU"/>
        </w:rPr>
        <w:t>модуль классного руководителя: «Школа жизни»;</w:t>
      </w:r>
    </w:p>
    <w:p w:rsidR="00E30EC7" w:rsidRPr="00B42CB5" w:rsidRDefault="00E30EC7" w:rsidP="00E30EC7">
      <w:pPr>
        <w:numPr>
          <w:ilvl w:val="0"/>
          <w:numId w:val="18"/>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B42CB5">
        <w:rPr>
          <w:rFonts w:ascii="Times New Roman" w:eastAsia="Times New Roman" w:hAnsi="Times New Roman" w:cs="Times New Roman"/>
          <w:color w:val="222222"/>
          <w:sz w:val="24"/>
          <w:szCs w:val="24"/>
          <w:lang w:eastAsia="ru-RU"/>
        </w:rPr>
        <w:t>модуль «Социальное ориентирование»;</w:t>
      </w:r>
    </w:p>
    <w:p w:rsidR="00E30EC7" w:rsidRPr="00B42CB5" w:rsidRDefault="00E30EC7" w:rsidP="00E30EC7">
      <w:pPr>
        <w:numPr>
          <w:ilvl w:val="0"/>
          <w:numId w:val="18"/>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B42CB5">
        <w:rPr>
          <w:rFonts w:ascii="Times New Roman" w:eastAsia="Times New Roman" w:hAnsi="Times New Roman" w:cs="Times New Roman"/>
          <w:color w:val="222222"/>
          <w:sz w:val="24"/>
          <w:szCs w:val="24"/>
          <w:lang w:eastAsia="ru-RU"/>
        </w:rPr>
        <w:t>модуль «Трудовая деятельность»;</w:t>
      </w:r>
    </w:p>
    <w:p w:rsidR="00E30EC7" w:rsidRPr="00B42CB5" w:rsidRDefault="00E30EC7" w:rsidP="00E30EC7">
      <w:pPr>
        <w:numPr>
          <w:ilvl w:val="0"/>
          <w:numId w:val="18"/>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4"/>
          <w:szCs w:val="24"/>
          <w:lang w:eastAsia="ru-RU"/>
        </w:rPr>
      </w:pPr>
      <w:r w:rsidRPr="00B42CB5">
        <w:rPr>
          <w:rFonts w:ascii="Times New Roman" w:eastAsia="Times New Roman" w:hAnsi="Times New Roman" w:cs="Times New Roman"/>
          <w:color w:val="222222"/>
          <w:sz w:val="24"/>
          <w:szCs w:val="24"/>
          <w:lang w:eastAsia="ru-RU"/>
        </w:rPr>
        <w:t>модуль «Добрая дорога Детства» - по профилактике правонарушений.</w:t>
      </w:r>
    </w:p>
    <w:p w:rsidR="00E30EC7" w:rsidRPr="00B42CB5"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B42CB5">
        <w:rPr>
          <w:rFonts w:ascii="Times New Roman" w:eastAsia="Times New Roman" w:hAnsi="Times New Roman" w:cs="Times New Roman"/>
          <w:color w:val="222222"/>
          <w:sz w:val="24"/>
          <w:szCs w:val="24"/>
          <w:lang w:eastAsia="ru-RU"/>
        </w:rPr>
        <w:lastRenderedPageBreak/>
        <w:t> </w:t>
      </w:r>
    </w:p>
    <w:p w:rsidR="00E30EC7" w:rsidRPr="00B42CB5"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B42CB5">
        <w:rPr>
          <w:rFonts w:ascii="Times New Roman" w:eastAsia="Times New Roman" w:hAnsi="Times New Roman" w:cs="Times New Roman"/>
          <w:color w:val="222222"/>
          <w:sz w:val="24"/>
          <w:szCs w:val="24"/>
          <w:lang w:eastAsia="ru-RU"/>
        </w:rPr>
        <w:t>В данных модулях отсутствует расписание занятий внеурочной деятельности, так как проводятся в свободной форме, с учётом основных направлений плана внеурочной деятельности и с учётом скользящего графика проведения мероприятий, конкурсов, олимпиад, спортивных соревнований. Возможно проведение занятий с группой учащихся, с учётом их интересов и индивидуальных особенностей. </w:t>
      </w:r>
    </w:p>
    <w:p w:rsidR="00E30EC7" w:rsidRPr="00B42CB5" w:rsidRDefault="00E30EC7" w:rsidP="00E30EC7">
      <w:pPr>
        <w:shd w:val="clear" w:color="auto" w:fill="FFFFFF"/>
        <w:spacing w:after="100" w:afterAutospacing="1" w:line="240" w:lineRule="auto"/>
        <w:rPr>
          <w:rFonts w:ascii="Times New Roman" w:eastAsia="Times New Roman" w:hAnsi="Times New Roman" w:cs="Times New Roman"/>
          <w:color w:val="222222"/>
          <w:sz w:val="24"/>
          <w:szCs w:val="24"/>
          <w:lang w:eastAsia="ru-RU"/>
        </w:rPr>
      </w:pPr>
      <w:r w:rsidRPr="00B42CB5">
        <w:rPr>
          <w:rFonts w:ascii="Times New Roman" w:eastAsia="Times New Roman" w:hAnsi="Times New Roman" w:cs="Times New Roman"/>
          <w:b/>
          <w:bCs/>
          <w:color w:val="222222"/>
          <w:sz w:val="24"/>
          <w:szCs w:val="24"/>
          <w:lang w:eastAsia="ru-RU"/>
        </w:rPr>
        <w:t> </w:t>
      </w:r>
    </w:p>
    <w:p w:rsidR="00E30EC7" w:rsidRPr="00B42CB5" w:rsidRDefault="00E30EC7" w:rsidP="00B42CB5">
      <w:pPr>
        <w:pStyle w:val="a8"/>
        <w:jc w:val="center"/>
        <w:rPr>
          <w:rFonts w:ascii="Times New Roman" w:hAnsi="Times New Roman" w:cs="Times New Roman"/>
          <w:b/>
          <w:sz w:val="24"/>
          <w:szCs w:val="24"/>
          <w:lang w:eastAsia="ru-RU"/>
        </w:rPr>
      </w:pPr>
      <w:r w:rsidRPr="00B42CB5">
        <w:rPr>
          <w:rFonts w:ascii="Times New Roman" w:hAnsi="Times New Roman" w:cs="Times New Roman"/>
          <w:b/>
          <w:sz w:val="24"/>
          <w:szCs w:val="24"/>
          <w:lang w:eastAsia="ru-RU"/>
        </w:rPr>
        <w:t>Несистемные внеурочные занятия</w:t>
      </w:r>
    </w:p>
    <w:p w:rsidR="00E30EC7" w:rsidRPr="00B42CB5" w:rsidRDefault="00E30EC7" w:rsidP="00B42CB5">
      <w:pPr>
        <w:pStyle w:val="a8"/>
        <w:jc w:val="center"/>
        <w:rPr>
          <w:rFonts w:ascii="Times New Roman" w:hAnsi="Times New Roman" w:cs="Times New Roman"/>
          <w:b/>
          <w:sz w:val="24"/>
          <w:szCs w:val="24"/>
          <w:lang w:eastAsia="ru-RU"/>
        </w:rPr>
      </w:pPr>
    </w:p>
    <w:p w:rsidR="00E30EC7" w:rsidRPr="00E30EC7" w:rsidRDefault="00E30EC7" w:rsidP="00B42CB5">
      <w:pPr>
        <w:pStyle w:val="a8"/>
        <w:jc w:val="center"/>
        <w:rPr>
          <w:rFonts w:ascii="Arial" w:hAnsi="Arial" w:cs="Arial"/>
          <w:lang w:eastAsia="ru-RU"/>
        </w:rPr>
      </w:pPr>
      <w:r w:rsidRPr="00B42CB5">
        <w:rPr>
          <w:rFonts w:ascii="Times New Roman" w:hAnsi="Times New Roman" w:cs="Times New Roman"/>
          <w:b/>
          <w:sz w:val="24"/>
          <w:szCs w:val="24"/>
          <w:lang w:eastAsia="ru-RU"/>
        </w:rPr>
        <w:t>СПОРТИВНО-ОЗДОРОВИТЕЛЬНОЕ НАПРАВЛЕНИЕ</w:t>
      </w:r>
    </w:p>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 </w:t>
      </w:r>
    </w:p>
    <w:tbl>
      <w:tblPr>
        <w:tblW w:w="10279" w:type="dxa"/>
        <w:tblInd w:w="-694" w:type="dxa"/>
        <w:tblCellMar>
          <w:top w:w="15" w:type="dxa"/>
          <w:left w:w="15" w:type="dxa"/>
          <w:bottom w:w="15" w:type="dxa"/>
          <w:right w:w="15" w:type="dxa"/>
        </w:tblCellMar>
        <w:tblLook w:val="04A0"/>
      </w:tblPr>
      <w:tblGrid>
        <w:gridCol w:w="630"/>
        <w:gridCol w:w="3496"/>
        <w:gridCol w:w="1843"/>
        <w:gridCol w:w="1843"/>
        <w:gridCol w:w="2467"/>
      </w:tblGrid>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w:t>
            </w:r>
            <w:proofErr w:type="gramStart"/>
            <w:r w:rsidRPr="00E30EC7">
              <w:rPr>
                <w:rFonts w:ascii="Times New Roman" w:eastAsia="Times New Roman" w:hAnsi="Times New Roman" w:cs="Times New Roman"/>
                <w:b/>
                <w:bCs/>
                <w:sz w:val="24"/>
                <w:szCs w:val="24"/>
                <w:lang w:eastAsia="ru-RU"/>
              </w:rPr>
              <w:t>п</w:t>
            </w:r>
            <w:proofErr w:type="gramEnd"/>
            <w:r w:rsidRPr="00E30EC7">
              <w:rPr>
                <w:rFonts w:ascii="Times New Roman" w:eastAsia="Times New Roman" w:hAnsi="Times New Roman" w:cs="Times New Roman"/>
                <w:b/>
                <w:bCs/>
                <w:sz w:val="24"/>
                <w:szCs w:val="24"/>
                <w:lang w:eastAsia="ru-RU"/>
              </w:rPr>
              <w:t>/п</w:t>
            </w:r>
          </w:p>
        </w:tc>
        <w:tc>
          <w:tcPr>
            <w:tcW w:w="34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Содержание работы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 </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Участники</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Сроки</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 </w:t>
            </w:r>
          </w:p>
        </w:tc>
        <w:tc>
          <w:tcPr>
            <w:tcW w:w="24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Ответственные</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 </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 </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1.       </w:t>
            </w:r>
          </w:p>
        </w:tc>
        <w:tc>
          <w:tcPr>
            <w:tcW w:w="34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B42CB5" w:rsidP="00E30EC7">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Декада работы по предотвращению </w:t>
            </w:r>
            <w:proofErr w:type="gramStart"/>
            <w:r>
              <w:rPr>
                <w:rFonts w:ascii="Times New Roman" w:eastAsia="Times New Roman" w:hAnsi="Times New Roman" w:cs="Times New Roman"/>
                <w:sz w:val="24"/>
                <w:szCs w:val="24"/>
                <w:lang w:eastAsia="ru-RU"/>
              </w:rPr>
              <w:t>детского</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дорожно-транспортного</w:t>
            </w:r>
            <w:r w:rsidR="00E30EC7" w:rsidRPr="00E30EC7">
              <w:rPr>
                <w:rFonts w:ascii="Times New Roman" w:eastAsia="Times New Roman" w:hAnsi="Times New Roman" w:cs="Times New Roman"/>
                <w:sz w:val="24"/>
                <w:szCs w:val="24"/>
                <w:lang w:eastAsia="ru-RU"/>
              </w:rPr>
              <w:t>травматизма</w:t>
            </w:r>
            <w:proofErr w:type="spellEnd"/>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5-10 сентября</w:t>
            </w:r>
          </w:p>
        </w:tc>
        <w:tc>
          <w:tcPr>
            <w:tcW w:w="24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2.       </w:t>
            </w:r>
          </w:p>
        </w:tc>
        <w:tc>
          <w:tcPr>
            <w:tcW w:w="34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Тренировочная эвакуация</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сентябрь</w:t>
            </w:r>
          </w:p>
        </w:tc>
        <w:tc>
          <w:tcPr>
            <w:tcW w:w="24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3.       </w:t>
            </w:r>
          </w:p>
        </w:tc>
        <w:tc>
          <w:tcPr>
            <w:tcW w:w="34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Уроки по ОБЖ «</w:t>
            </w:r>
            <w:proofErr w:type="gramStart"/>
            <w:r w:rsidRPr="00E30EC7">
              <w:rPr>
                <w:rFonts w:ascii="Times New Roman" w:eastAsia="Times New Roman" w:hAnsi="Times New Roman" w:cs="Times New Roman"/>
                <w:sz w:val="24"/>
                <w:szCs w:val="24"/>
                <w:lang w:eastAsia="ru-RU"/>
              </w:rPr>
              <w:t>Дорожная</w:t>
            </w:r>
            <w:proofErr w:type="gramEnd"/>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безопасность» </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сентябрь</w:t>
            </w:r>
          </w:p>
        </w:tc>
        <w:tc>
          <w:tcPr>
            <w:tcW w:w="24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4.       </w:t>
            </w:r>
          </w:p>
        </w:tc>
        <w:tc>
          <w:tcPr>
            <w:tcW w:w="34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День гражданской обороны</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B42CB5" w:rsidP="00E30EC7">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24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5.       </w:t>
            </w:r>
          </w:p>
        </w:tc>
        <w:tc>
          <w:tcPr>
            <w:tcW w:w="34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Школьный осенний кросс</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октябрь</w:t>
            </w:r>
          </w:p>
        </w:tc>
        <w:tc>
          <w:tcPr>
            <w:tcW w:w="24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6.       </w:t>
            </w:r>
          </w:p>
        </w:tc>
        <w:tc>
          <w:tcPr>
            <w:tcW w:w="34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Месячник «Здоровый образ жизни»</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ноябрь</w:t>
            </w:r>
          </w:p>
        </w:tc>
        <w:tc>
          <w:tcPr>
            <w:tcW w:w="24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lastRenderedPageBreak/>
              <w:t>7.       </w:t>
            </w:r>
          </w:p>
        </w:tc>
        <w:tc>
          <w:tcPr>
            <w:tcW w:w="34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Школьная акция «Школа – за здоровый образ жизни!»</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декабрь</w:t>
            </w:r>
          </w:p>
        </w:tc>
        <w:tc>
          <w:tcPr>
            <w:tcW w:w="24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8.       </w:t>
            </w:r>
          </w:p>
        </w:tc>
        <w:tc>
          <w:tcPr>
            <w:tcW w:w="34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 xml:space="preserve">Участие в  конкурсах </w:t>
            </w:r>
            <w:proofErr w:type="gramStart"/>
            <w:r w:rsidRPr="00E30EC7">
              <w:rPr>
                <w:rFonts w:ascii="Times New Roman" w:eastAsia="Times New Roman" w:hAnsi="Times New Roman" w:cs="Times New Roman"/>
                <w:sz w:val="24"/>
                <w:szCs w:val="24"/>
                <w:lang w:eastAsia="ru-RU"/>
              </w:rPr>
              <w:t>по</w:t>
            </w:r>
            <w:proofErr w:type="gramEnd"/>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военно-прикладным видам спорта.</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 </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январь</w:t>
            </w:r>
          </w:p>
        </w:tc>
        <w:tc>
          <w:tcPr>
            <w:tcW w:w="24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9.       </w:t>
            </w:r>
          </w:p>
        </w:tc>
        <w:tc>
          <w:tcPr>
            <w:tcW w:w="34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Тематические классный час с просмотром видеофильмов «Терроризм».  Поведение</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обучающихся в экстремальных</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roofErr w:type="gramStart"/>
            <w:r w:rsidRPr="00E30EC7">
              <w:rPr>
                <w:rFonts w:ascii="Times New Roman" w:eastAsia="Times New Roman" w:hAnsi="Times New Roman" w:cs="Times New Roman"/>
                <w:sz w:val="24"/>
                <w:szCs w:val="24"/>
                <w:lang w:eastAsia="ru-RU"/>
              </w:rPr>
              <w:t>ситуациях</w:t>
            </w:r>
            <w:proofErr w:type="gramEnd"/>
            <w:r w:rsidRPr="00E30EC7">
              <w:rPr>
                <w:rFonts w:ascii="Times New Roman" w:eastAsia="Times New Roman" w:hAnsi="Times New Roman" w:cs="Times New Roman"/>
                <w:sz w:val="24"/>
                <w:szCs w:val="24"/>
                <w:lang w:eastAsia="ru-RU"/>
              </w:rPr>
              <w:t>.</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февраль</w:t>
            </w:r>
          </w:p>
        </w:tc>
        <w:tc>
          <w:tcPr>
            <w:tcW w:w="24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10.   </w:t>
            </w:r>
          </w:p>
        </w:tc>
        <w:tc>
          <w:tcPr>
            <w:tcW w:w="34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Спортивные соревнования «</w:t>
            </w:r>
            <w:proofErr w:type="gramStart"/>
            <w:r w:rsidRPr="00E30EC7">
              <w:rPr>
                <w:rFonts w:ascii="Times New Roman" w:eastAsia="Times New Roman" w:hAnsi="Times New Roman" w:cs="Times New Roman"/>
                <w:sz w:val="24"/>
                <w:szCs w:val="24"/>
                <w:lang w:eastAsia="ru-RU"/>
              </w:rPr>
              <w:t>Зимний</w:t>
            </w:r>
            <w:proofErr w:type="gramEnd"/>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proofErr w:type="spellStart"/>
            <w:r w:rsidRPr="00E30EC7">
              <w:rPr>
                <w:rFonts w:ascii="Times New Roman" w:eastAsia="Times New Roman" w:hAnsi="Times New Roman" w:cs="Times New Roman"/>
                <w:sz w:val="24"/>
                <w:szCs w:val="24"/>
                <w:lang w:eastAsia="ru-RU"/>
              </w:rPr>
              <w:t>полиатлон</w:t>
            </w:r>
            <w:proofErr w:type="spellEnd"/>
            <w:r w:rsidRPr="00E30EC7">
              <w:rPr>
                <w:rFonts w:ascii="Times New Roman" w:eastAsia="Times New Roman" w:hAnsi="Times New Roman" w:cs="Times New Roman"/>
                <w:sz w:val="24"/>
                <w:szCs w:val="24"/>
                <w:lang w:eastAsia="ru-RU"/>
              </w:rPr>
              <w:t>».</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февраль</w:t>
            </w:r>
          </w:p>
        </w:tc>
        <w:tc>
          <w:tcPr>
            <w:tcW w:w="24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11.   </w:t>
            </w:r>
          </w:p>
        </w:tc>
        <w:tc>
          <w:tcPr>
            <w:tcW w:w="34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Профилактика заболевания гриппом и ОРВИ.</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февраль</w:t>
            </w:r>
          </w:p>
        </w:tc>
        <w:tc>
          <w:tcPr>
            <w:tcW w:w="24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12.   </w:t>
            </w:r>
          </w:p>
        </w:tc>
        <w:tc>
          <w:tcPr>
            <w:tcW w:w="34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Военно-спортивный праздник</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«Защитники Отечества»</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февраль</w:t>
            </w:r>
          </w:p>
        </w:tc>
        <w:tc>
          <w:tcPr>
            <w:tcW w:w="24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13.   </w:t>
            </w:r>
          </w:p>
        </w:tc>
        <w:tc>
          <w:tcPr>
            <w:tcW w:w="34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Проведение месячника оборонно-</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спортивной работы</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 </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март</w:t>
            </w:r>
          </w:p>
        </w:tc>
        <w:tc>
          <w:tcPr>
            <w:tcW w:w="24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14.   </w:t>
            </w:r>
          </w:p>
        </w:tc>
        <w:tc>
          <w:tcPr>
            <w:tcW w:w="34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Акция «Международный день</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борьбы с наркоманией и</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наркобизнесом»</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март</w:t>
            </w:r>
          </w:p>
        </w:tc>
        <w:tc>
          <w:tcPr>
            <w:tcW w:w="24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15.   </w:t>
            </w:r>
          </w:p>
        </w:tc>
        <w:tc>
          <w:tcPr>
            <w:tcW w:w="34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Тематический классный час:</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«Строим дом своего здоровья»</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апрель</w:t>
            </w:r>
          </w:p>
        </w:tc>
        <w:tc>
          <w:tcPr>
            <w:tcW w:w="24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16.   </w:t>
            </w:r>
          </w:p>
        </w:tc>
        <w:tc>
          <w:tcPr>
            <w:tcW w:w="34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Декада: «Всероссийский День</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Здоровья»</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lastRenderedPageBreak/>
              <w:t>10-11 классы</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lastRenderedPageBreak/>
              <w:t>апрель</w:t>
            </w:r>
          </w:p>
        </w:tc>
        <w:tc>
          <w:tcPr>
            <w:tcW w:w="24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lastRenderedPageBreak/>
              <w:t>17.   </w:t>
            </w:r>
          </w:p>
        </w:tc>
        <w:tc>
          <w:tcPr>
            <w:tcW w:w="34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Оформление рисунков, плакатов,</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фотовыставки, презентаций «А ты,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занимаешься спортом?»</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май</w:t>
            </w:r>
          </w:p>
        </w:tc>
        <w:tc>
          <w:tcPr>
            <w:tcW w:w="24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18.   </w:t>
            </w:r>
          </w:p>
        </w:tc>
        <w:tc>
          <w:tcPr>
            <w:tcW w:w="34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Акция. «Будьте здоровы!» </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843"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май</w:t>
            </w:r>
          </w:p>
        </w:tc>
        <w:tc>
          <w:tcPr>
            <w:tcW w:w="2467"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bl>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color w:val="222222"/>
          <w:sz w:val="24"/>
          <w:szCs w:val="24"/>
          <w:lang w:eastAsia="ru-RU"/>
        </w:rPr>
        <w:t> </w:t>
      </w:r>
    </w:p>
    <w:p w:rsidR="00E30EC7" w:rsidRPr="00B42CB5" w:rsidRDefault="00E30EC7" w:rsidP="00B42CB5">
      <w:pPr>
        <w:pStyle w:val="a8"/>
        <w:jc w:val="center"/>
        <w:rPr>
          <w:rFonts w:ascii="Times New Roman" w:hAnsi="Times New Roman" w:cs="Times New Roman"/>
          <w:sz w:val="28"/>
          <w:szCs w:val="28"/>
          <w:lang w:eastAsia="ru-RU"/>
        </w:rPr>
      </w:pPr>
      <w:r w:rsidRPr="00B42CB5">
        <w:rPr>
          <w:rFonts w:ascii="Times New Roman" w:hAnsi="Times New Roman" w:cs="Times New Roman"/>
          <w:sz w:val="28"/>
          <w:szCs w:val="28"/>
          <w:lang w:eastAsia="ru-RU"/>
        </w:rPr>
        <w:t>ДУХОВНО - НРАВСТВЕННОЕ НАПРАВЛЕНИЕ</w:t>
      </w:r>
    </w:p>
    <w:p w:rsidR="00E30EC7" w:rsidRPr="00B42CB5" w:rsidRDefault="00E30EC7" w:rsidP="00B42CB5">
      <w:pPr>
        <w:pStyle w:val="a8"/>
        <w:jc w:val="center"/>
        <w:rPr>
          <w:rFonts w:ascii="Times New Roman" w:hAnsi="Times New Roman" w:cs="Times New Roman"/>
          <w:sz w:val="28"/>
          <w:szCs w:val="28"/>
          <w:lang w:eastAsia="ru-RU"/>
        </w:rPr>
      </w:pPr>
      <w:r w:rsidRPr="00B42CB5">
        <w:rPr>
          <w:rFonts w:ascii="Times New Roman" w:hAnsi="Times New Roman" w:cs="Times New Roman"/>
          <w:sz w:val="28"/>
          <w:szCs w:val="28"/>
          <w:lang w:eastAsia="ru-RU"/>
        </w:rPr>
        <w:t>Модуль «Я гражданин»</w:t>
      </w:r>
    </w:p>
    <w:tbl>
      <w:tblPr>
        <w:tblW w:w="9782" w:type="dxa"/>
        <w:tblInd w:w="-411" w:type="dxa"/>
        <w:tblLayout w:type="fixed"/>
        <w:tblCellMar>
          <w:top w:w="15" w:type="dxa"/>
          <w:left w:w="15" w:type="dxa"/>
          <w:bottom w:w="15" w:type="dxa"/>
          <w:right w:w="15" w:type="dxa"/>
        </w:tblCellMar>
        <w:tblLook w:val="04A0"/>
      </w:tblPr>
      <w:tblGrid>
        <w:gridCol w:w="1135"/>
        <w:gridCol w:w="3896"/>
        <w:gridCol w:w="1560"/>
        <w:gridCol w:w="1275"/>
        <w:gridCol w:w="1916"/>
      </w:tblGrid>
      <w:tr w:rsidR="00E30EC7" w:rsidRPr="00B42CB5" w:rsidTr="00B42CB5">
        <w:tc>
          <w:tcPr>
            <w:tcW w:w="113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w:t>
            </w:r>
            <w:proofErr w:type="gramStart"/>
            <w:r w:rsidRPr="00B42CB5">
              <w:rPr>
                <w:rFonts w:ascii="Times New Roman" w:hAnsi="Times New Roman" w:cs="Times New Roman"/>
                <w:sz w:val="24"/>
                <w:szCs w:val="24"/>
                <w:lang w:eastAsia="ru-RU"/>
              </w:rPr>
              <w:t>п</w:t>
            </w:r>
            <w:proofErr w:type="gramEnd"/>
            <w:r w:rsidRPr="00B42CB5">
              <w:rPr>
                <w:rFonts w:ascii="Times New Roman" w:hAnsi="Times New Roman" w:cs="Times New Roman"/>
                <w:sz w:val="24"/>
                <w:szCs w:val="24"/>
                <w:lang w:eastAsia="ru-RU"/>
              </w:rPr>
              <w:t>/п</w:t>
            </w:r>
          </w:p>
        </w:tc>
        <w:tc>
          <w:tcPr>
            <w:tcW w:w="38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Содержание работы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 </w:t>
            </w:r>
          </w:p>
        </w:tc>
        <w:tc>
          <w:tcPr>
            <w:tcW w:w="156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Участники</w:t>
            </w:r>
          </w:p>
        </w:tc>
        <w:tc>
          <w:tcPr>
            <w:tcW w:w="127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Сроки</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 </w:t>
            </w:r>
          </w:p>
        </w:tc>
        <w:tc>
          <w:tcPr>
            <w:tcW w:w="191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Ответственные</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 </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 </w:t>
            </w:r>
          </w:p>
        </w:tc>
      </w:tr>
      <w:tr w:rsidR="00E30EC7" w:rsidRPr="00B42CB5" w:rsidTr="00B42CB5">
        <w:tc>
          <w:tcPr>
            <w:tcW w:w="113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1.       </w:t>
            </w:r>
          </w:p>
        </w:tc>
        <w:tc>
          <w:tcPr>
            <w:tcW w:w="38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Классный   час   «Урок   Мира   и</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 xml:space="preserve">Добра», </w:t>
            </w:r>
            <w:proofErr w:type="gramStart"/>
            <w:r w:rsidRPr="00B42CB5">
              <w:rPr>
                <w:rFonts w:ascii="Times New Roman" w:hAnsi="Times New Roman" w:cs="Times New Roman"/>
                <w:sz w:val="24"/>
                <w:szCs w:val="24"/>
                <w:lang w:eastAsia="ru-RU"/>
              </w:rPr>
              <w:t>посвященный</w:t>
            </w:r>
            <w:proofErr w:type="gramEnd"/>
            <w:r w:rsidRPr="00B42CB5">
              <w:rPr>
                <w:rFonts w:ascii="Times New Roman" w:hAnsi="Times New Roman" w:cs="Times New Roman"/>
                <w:sz w:val="24"/>
                <w:szCs w:val="24"/>
                <w:lang w:eastAsia="ru-RU"/>
              </w:rPr>
              <w:t xml:space="preserve"> Дню Знаний.</w:t>
            </w:r>
          </w:p>
        </w:tc>
        <w:tc>
          <w:tcPr>
            <w:tcW w:w="156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1-4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5-9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10-11 классы</w:t>
            </w:r>
          </w:p>
        </w:tc>
        <w:tc>
          <w:tcPr>
            <w:tcW w:w="127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сентябрь</w:t>
            </w:r>
          </w:p>
        </w:tc>
        <w:tc>
          <w:tcPr>
            <w:tcW w:w="191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Классный руководитель Зам</w:t>
            </w:r>
            <w:proofErr w:type="gramStart"/>
            <w:r w:rsidRPr="00B42CB5">
              <w:rPr>
                <w:rFonts w:ascii="Times New Roman" w:hAnsi="Times New Roman" w:cs="Times New Roman"/>
                <w:sz w:val="24"/>
                <w:szCs w:val="24"/>
                <w:lang w:eastAsia="ru-RU"/>
              </w:rPr>
              <w:t>.д</w:t>
            </w:r>
            <w:proofErr w:type="gramEnd"/>
            <w:r w:rsidRPr="00B42CB5">
              <w:rPr>
                <w:rFonts w:ascii="Times New Roman" w:hAnsi="Times New Roman" w:cs="Times New Roman"/>
                <w:sz w:val="24"/>
                <w:szCs w:val="24"/>
                <w:lang w:eastAsia="ru-RU"/>
              </w:rPr>
              <w:t>иректора по УВР</w:t>
            </w:r>
          </w:p>
        </w:tc>
      </w:tr>
      <w:tr w:rsidR="00E30EC7" w:rsidRPr="00B42CB5" w:rsidTr="00B42CB5">
        <w:tc>
          <w:tcPr>
            <w:tcW w:w="113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2.       </w:t>
            </w:r>
          </w:p>
        </w:tc>
        <w:tc>
          <w:tcPr>
            <w:tcW w:w="38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Выставка рисунков «Краски</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России»</w:t>
            </w:r>
          </w:p>
        </w:tc>
        <w:tc>
          <w:tcPr>
            <w:tcW w:w="156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1-4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5-9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10-11 классы</w:t>
            </w:r>
          </w:p>
        </w:tc>
        <w:tc>
          <w:tcPr>
            <w:tcW w:w="127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сентябрь</w:t>
            </w:r>
          </w:p>
        </w:tc>
        <w:tc>
          <w:tcPr>
            <w:tcW w:w="191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Классный руководитель Зам</w:t>
            </w:r>
            <w:proofErr w:type="gramStart"/>
            <w:r w:rsidRPr="00B42CB5">
              <w:rPr>
                <w:rFonts w:ascii="Times New Roman" w:hAnsi="Times New Roman" w:cs="Times New Roman"/>
                <w:sz w:val="24"/>
                <w:szCs w:val="24"/>
                <w:lang w:eastAsia="ru-RU"/>
              </w:rPr>
              <w:t>.д</w:t>
            </w:r>
            <w:proofErr w:type="gramEnd"/>
            <w:r w:rsidRPr="00B42CB5">
              <w:rPr>
                <w:rFonts w:ascii="Times New Roman" w:hAnsi="Times New Roman" w:cs="Times New Roman"/>
                <w:sz w:val="24"/>
                <w:szCs w:val="24"/>
                <w:lang w:eastAsia="ru-RU"/>
              </w:rPr>
              <w:t>иректора по УВР</w:t>
            </w:r>
          </w:p>
        </w:tc>
      </w:tr>
      <w:tr w:rsidR="00E30EC7" w:rsidRPr="00B42CB5" w:rsidTr="00B42CB5">
        <w:tc>
          <w:tcPr>
            <w:tcW w:w="113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3.       </w:t>
            </w:r>
          </w:p>
        </w:tc>
        <w:tc>
          <w:tcPr>
            <w:tcW w:w="38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Школьная акция: « Сердце,</w:t>
            </w:r>
          </w:p>
          <w:p w:rsidR="00E30EC7" w:rsidRPr="00B42CB5" w:rsidRDefault="00E30EC7" w:rsidP="00B42CB5">
            <w:pPr>
              <w:pStyle w:val="a8"/>
              <w:rPr>
                <w:rFonts w:ascii="Times New Roman" w:hAnsi="Times New Roman" w:cs="Times New Roman"/>
                <w:sz w:val="24"/>
                <w:szCs w:val="24"/>
                <w:lang w:eastAsia="ru-RU"/>
              </w:rPr>
            </w:pPr>
            <w:proofErr w:type="gramStart"/>
            <w:r w:rsidRPr="00B42CB5">
              <w:rPr>
                <w:rFonts w:ascii="Times New Roman" w:hAnsi="Times New Roman" w:cs="Times New Roman"/>
                <w:sz w:val="24"/>
                <w:szCs w:val="24"/>
                <w:lang w:eastAsia="ru-RU"/>
              </w:rPr>
              <w:t>отданное</w:t>
            </w:r>
            <w:proofErr w:type="gramEnd"/>
            <w:r w:rsidRPr="00B42CB5">
              <w:rPr>
                <w:rFonts w:ascii="Times New Roman" w:hAnsi="Times New Roman" w:cs="Times New Roman"/>
                <w:sz w:val="24"/>
                <w:szCs w:val="24"/>
                <w:lang w:eastAsia="ru-RU"/>
              </w:rPr>
              <w:t xml:space="preserve"> детям», посвященная</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Международному Дню учителя.</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 xml:space="preserve">Встречи учащихся школы </w:t>
            </w:r>
            <w:proofErr w:type="gramStart"/>
            <w:r w:rsidRPr="00B42CB5">
              <w:rPr>
                <w:rFonts w:ascii="Times New Roman" w:hAnsi="Times New Roman" w:cs="Times New Roman"/>
                <w:sz w:val="24"/>
                <w:szCs w:val="24"/>
                <w:lang w:eastAsia="ru-RU"/>
              </w:rPr>
              <w:t>с</w:t>
            </w:r>
            <w:proofErr w:type="gramEnd"/>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ветеранами педагогического труда.</w:t>
            </w:r>
          </w:p>
        </w:tc>
        <w:tc>
          <w:tcPr>
            <w:tcW w:w="156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1-4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5-9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10-11 классы</w:t>
            </w:r>
          </w:p>
        </w:tc>
        <w:tc>
          <w:tcPr>
            <w:tcW w:w="127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октябрь</w:t>
            </w:r>
          </w:p>
        </w:tc>
        <w:tc>
          <w:tcPr>
            <w:tcW w:w="191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Классный руководитель Зам</w:t>
            </w:r>
            <w:proofErr w:type="gramStart"/>
            <w:r w:rsidRPr="00B42CB5">
              <w:rPr>
                <w:rFonts w:ascii="Times New Roman" w:hAnsi="Times New Roman" w:cs="Times New Roman"/>
                <w:sz w:val="24"/>
                <w:szCs w:val="24"/>
                <w:lang w:eastAsia="ru-RU"/>
              </w:rPr>
              <w:t>.д</w:t>
            </w:r>
            <w:proofErr w:type="gramEnd"/>
            <w:r w:rsidRPr="00B42CB5">
              <w:rPr>
                <w:rFonts w:ascii="Times New Roman" w:hAnsi="Times New Roman" w:cs="Times New Roman"/>
                <w:sz w:val="24"/>
                <w:szCs w:val="24"/>
                <w:lang w:eastAsia="ru-RU"/>
              </w:rPr>
              <w:t>иректора по УВР</w:t>
            </w:r>
          </w:p>
        </w:tc>
      </w:tr>
      <w:tr w:rsidR="00E30EC7" w:rsidRPr="00B42CB5" w:rsidTr="00B42CB5">
        <w:tc>
          <w:tcPr>
            <w:tcW w:w="113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4.       </w:t>
            </w:r>
          </w:p>
        </w:tc>
        <w:tc>
          <w:tcPr>
            <w:tcW w:w="38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Радиопередача  «</w:t>
            </w:r>
            <w:proofErr w:type="gramStart"/>
            <w:r w:rsidRPr="00B42CB5">
              <w:rPr>
                <w:rFonts w:ascii="Times New Roman" w:hAnsi="Times New Roman" w:cs="Times New Roman"/>
                <w:sz w:val="24"/>
                <w:szCs w:val="24"/>
                <w:lang w:eastAsia="ru-RU"/>
              </w:rPr>
              <w:t>Литературное</w:t>
            </w:r>
            <w:proofErr w:type="gramEnd"/>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 xml:space="preserve">достояние России», </w:t>
            </w:r>
            <w:proofErr w:type="gramStart"/>
            <w:r w:rsidRPr="00B42CB5">
              <w:rPr>
                <w:rFonts w:ascii="Times New Roman" w:hAnsi="Times New Roman" w:cs="Times New Roman"/>
                <w:sz w:val="24"/>
                <w:szCs w:val="24"/>
                <w:lang w:eastAsia="ru-RU"/>
              </w:rPr>
              <w:t>посвященная</w:t>
            </w:r>
            <w:proofErr w:type="gramEnd"/>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 xml:space="preserve">Международному Дню </w:t>
            </w:r>
            <w:proofErr w:type="gramStart"/>
            <w:r w:rsidRPr="00B42CB5">
              <w:rPr>
                <w:rFonts w:ascii="Times New Roman" w:hAnsi="Times New Roman" w:cs="Times New Roman"/>
                <w:sz w:val="24"/>
                <w:szCs w:val="24"/>
                <w:lang w:eastAsia="ru-RU"/>
              </w:rPr>
              <w:t>школьных</w:t>
            </w:r>
            <w:proofErr w:type="gramEnd"/>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библиотек.</w:t>
            </w:r>
          </w:p>
        </w:tc>
        <w:tc>
          <w:tcPr>
            <w:tcW w:w="156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1-4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5-9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10-11 классы</w:t>
            </w:r>
          </w:p>
        </w:tc>
        <w:tc>
          <w:tcPr>
            <w:tcW w:w="127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октябрь</w:t>
            </w:r>
          </w:p>
        </w:tc>
        <w:tc>
          <w:tcPr>
            <w:tcW w:w="191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Классный руководитель Зам</w:t>
            </w:r>
            <w:proofErr w:type="gramStart"/>
            <w:r w:rsidRPr="00B42CB5">
              <w:rPr>
                <w:rFonts w:ascii="Times New Roman" w:hAnsi="Times New Roman" w:cs="Times New Roman"/>
                <w:sz w:val="24"/>
                <w:szCs w:val="24"/>
                <w:lang w:eastAsia="ru-RU"/>
              </w:rPr>
              <w:t>.д</w:t>
            </w:r>
            <w:proofErr w:type="gramEnd"/>
            <w:r w:rsidRPr="00B42CB5">
              <w:rPr>
                <w:rFonts w:ascii="Times New Roman" w:hAnsi="Times New Roman" w:cs="Times New Roman"/>
                <w:sz w:val="24"/>
                <w:szCs w:val="24"/>
                <w:lang w:eastAsia="ru-RU"/>
              </w:rPr>
              <w:t>иректора по УВР</w:t>
            </w:r>
          </w:p>
        </w:tc>
      </w:tr>
      <w:tr w:rsidR="00E30EC7" w:rsidRPr="00B42CB5" w:rsidTr="00B42CB5">
        <w:tc>
          <w:tcPr>
            <w:tcW w:w="113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5.       </w:t>
            </w:r>
          </w:p>
        </w:tc>
        <w:tc>
          <w:tcPr>
            <w:tcW w:w="38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Тематический классный час «День</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народного Единства»</w:t>
            </w:r>
          </w:p>
        </w:tc>
        <w:tc>
          <w:tcPr>
            <w:tcW w:w="156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1-4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5-9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10-11 классы</w:t>
            </w:r>
          </w:p>
        </w:tc>
        <w:tc>
          <w:tcPr>
            <w:tcW w:w="127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ноябрь</w:t>
            </w:r>
          </w:p>
        </w:tc>
        <w:tc>
          <w:tcPr>
            <w:tcW w:w="191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Классный руководитель Зам</w:t>
            </w:r>
            <w:proofErr w:type="gramStart"/>
            <w:r w:rsidRPr="00B42CB5">
              <w:rPr>
                <w:rFonts w:ascii="Times New Roman" w:hAnsi="Times New Roman" w:cs="Times New Roman"/>
                <w:sz w:val="24"/>
                <w:szCs w:val="24"/>
                <w:lang w:eastAsia="ru-RU"/>
              </w:rPr>
              <w:t>.д</w:t>
            </w:r>
            <w:proofErr w:type="gramEnd"/>
            <w:r w:rsidRPr="00B42CB5">
              <w:rPr>
                <w:rFonts w:ascii="Times New Roman" w:hAnsi="Times New Roman" w:cs="Times New Roman"/>
                <w:sz w:val="24"/>
                <w:szCs w:val="24"/>
                <w:lang w:eastAsia="ru-RU"/>
              </w:rPr>
              <w:t>иректора по УВР</w:t>
            </w:r>
          </w:p>
        </w:tc>
      </w:tr>
      <w:tr w:rsidR="00E30EC7" w:rsidRPr="00B42CB5" w:rsidTr="00B42CB5">
        <w:tc>
          <w:tcPr>
            <w:tcW w:w="113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6.       </w:t>
            </w:r>
          </w:p>
        </w:tc>
        <w:tc>
          <w:tcPr>
            <w:tcW w:w="38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КТД. Школьная акция: «16ноября-</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Международный день</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толерантности»:</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 выставка рисунков, плакатов</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«Планета толерантности»;</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 проведение тренингов «14 шагов</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толерантности»;</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 Акция «Возьмемся за руки,</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друзья»</w:t>
            </w:r>
          </w:p>
        </w:tc>
        <w:tc>
          <w:tcPr>
            <w:tcW w:w="156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1-4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5-9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10-11 классы</w:t>
            </w:r>
          </w:p>
        </w:tc>
        <w:tc>
          <w:tcPr>
            <w:tcW w:w="127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ноябрь</w:t>
            </w:r>
          </w:p>
        </w:tc>
        <w:tc>
          <w:tcPr>
            <w:tcW w:w="191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Классный руководитель Зам</w:t>
            </w:r>
            <w:proofErr w:type="gramStart"/>
            <w:r w:rsidRPr="00B42CB5">
              <w:rPr>
                <w:rFonts w:ascii="Times New Roman" w:hAnsi="Times New Roman" w:cs="Times New Roman"/>
                <w:sz w:val="24"/>
                <w:szCs w:val="24"/>
                <w:lang w:eastAsia="ru-RU"/>
              </w:rPr>
              <w:t>.д</w:t>
            </w:r>
            <w:proofErr w:type="gramEnd"/>
            <w:r w:rsidRPr="00B42CB5">
              <w:rPr>
                <w:rFonts w:ascii="Times New Roman" w:hAnsi="Times New Roman" w:cs="Times New Roman"/>
                <w:sz w:val="24"/>
                <w:szCs w:val="24"/>
                <w:lang w:eastAsia="ru-RU"/>
              </w:rPr>
              <w:t>иректора по УВР</w:t>
            </w:r>
          </w:p>
        </w:tc>
      </w:tr>
      <w:tr w:rsidR="00E30EC7" w:rsidRPr="00B42CB5" w:rsidTr="00B42CB5">
        <w:tc>
          <w:tcPr>
            <w:tcW w:w="113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7.       </w:t>
            </w:r>
          </w:p>
        </w:tc>
        <w:tc>
          <w:tcPr>
            <w:tcW w:w="38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Концерт, посвященный Дню</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lastRenderedPageBreak/>
              <w:t>Матери в России.</w:t>
            </w:r>
          </w:p>
        </w:tc>
        <w:tc>
          <w:tcPr>
            <w:tcW w:w="156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lastRenderedPageBreak/>
              <w:t>1-4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lastRenderedPageBreak/>
              <w:t>5-9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10-11 классы</w:t>
            </w:r>
          </w:p>
        </w:tc>
        <w:tc>
          <w:tcPr>
            <w:tcW w:w="127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lastRenderedPageBreak/>
              <w:t>ноябрь</w:t>
            </w:r>
          </w:p>
        </w:tc>
        <w:tc>
          <w:tcPr>
            <w:tcW w:w="191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 xml:space="preserve">Классный </w:t>
            </w:r>
            <w:r w:rsidRPr="00B42CB5">
              <w:rPr>
                <w:rFonts w:ascii="Times New Roman" w:hAnsi="Times New Roman" w:cs="Times New Roman"/>
                <w:sz w:val="24"/>
                <w:szCs w:val="24"/>
                <w:lang w:eastAsia="ru-RU"/>
              </w:rPr>
              <w:lastRenderedPageBreak/>
              <w:t>руководитель Зам</w:t>
            </w:r>
            <w:proofErr w:type="gramStart"/>
            <w:r w:rsidRPr="00B42CB5">
              <w:rPr>
                <w:rFonts w:ascii="Times New Roman" w:hAnsi="Times New Roman" w:cs="Times New Roman"/>
                <w:sz w:val="24"/>
                <w:szCs w:val="24"/>
                <w:lang w:eastAsia="ru-RU"/>
              </w:rPr>
              <w:t>.д</w:t>
            </w:r>
            <w:proofErr w:type="gramEnd"/>
            <w:r w:rsidRPr="00B42CB5">
              <w:rPr>
                <w:rFonts w:ascii="Times New Roman" w:hAnsi="Times New Roman" w:cs="Times New Roman"/>
                <w:sz w:val="24"/>
                <w:szCs w:val="24"/>
                <w:lang w:eastAsia="ru-RU"/>
              </w:rPr>
              <w:t>иректора по УВР</w:t>
            </w:r>
          </w:p>
        </w:tc>
      </w:tr>
      <w:tr w:rsidR="00E30EC7" w:rsidRPr="00B42CB5" w:rsidTr="00B42CB5">
        <w:tc>
          <w:tcPr>
            <w:tcW w:w="113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lastRenderedPageBreak/>
              <w:t>8.       </w:t>
            </w:r>
          </w:p>
        </w:tc>
        <w:tc>
          <w:tcPr>
            <w:tcW w:w="38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Единый классный час. «Я славлю</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 xml:space="preserve">имя твое, мама!», </w:t>
            </w:r>
            <w:proofErr w:type="gramStart"/>
            <w:r w:rsidRPr="00B42CB5">
              <w:rPr>
                <w:rFonts w:ascii="Times New Roman" w:hAnsi="Times New Roman" w:cs="Times New Roman"/>
                <w:sz w:val="24"/>
                <w:szCs w:val="24"/>
                <w:lang w:eastAsia="ru-RU"/>
              </w:rPr>
              <w:t>посвященный</w:t>
            </w:r>
            <w:proofErr w:type="gramEnd"/>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Дню матери в России.</w:t>
            </w:r>
          </w:p>
        </w:tc>
        <w:tc>
          <w:tcPr>
            <w:tcW w:w="156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1-4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5-9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10-11 классы</w:t>
            </w:r>
          </w:p>
        </w:tc>
        <w:tc>
          <w:tcPr>
            <w:tcW w:w="127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ноябрь</w:t>
            </w:r>
          </w:p>
        </w:tc>
        <w:tc>
          <w:tcPr>
            <w:tcW w:w="191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Классный руководитель Зам</w:t>
            </w:r>
            <w:proofErr w:type="gramStart"/>
            <w:r w:rsidRPr="00B42CB5">
              <w:rPr>
                <w:rFonts w:ascii="Times New Roman" w:hAnsi="Times New Roman" w:cs="Times New Roman"/>
                <w:sz w:val="24"/>
                <w:szCs w:val="24"/>
                <w:lang w:eastAsia="ru-RU"/>
              </w:rPr>
              <w:t>.д</w:t>
            </w:r>
            <w:proofErr w:type="gramEnd"/>
            <w:r w:rsidRPr="00B42CB5">
              <w:rPr>
                <w:rFonts w:ascii="Times New Roman" w:hAnsi="Times New Roman" w:cs="Times New Roman"/>
                <w:sz w:val="24"/>
                <w:szCs w:val="24"/>
                <w:lang w:eastAsia="ru-RU"/>
              </w:rPr>
              <w:t>иректора по УВР</w:t>
            </w:r>
          </w:p>
        </w:tc>
      </w:tr>
      <w:tr w:rsidR="00E30EC7" w:rsidRPr="00B42CB5" w:rsidTr="00B42CB5">
        <w:tc>
          <w:tcPr>
            <w:tcW w:w="113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9.       </w:t>
            </w:r>
          </w:p>
        </w:tc>
        <w:tc>
          <w:tcPr>
            <w:tcW w:w="38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Акция «День героев Отечества».</w:t>
            </w:r>
          </w:p>
        </w:tc>
        <w:tc>
          <w:tcPr>
            <w:tcW w:w="156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1-4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5-9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10-11 классы</w:t>
            </w:r>
          </w:p>
        </w:tc>
        <w:tc>
          <w:tcPr>
            <w:tcW w:w="127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декабрь</w:t>
            </w:r>
          </w:p>
        </w:tc>
        <w:tc>
          <w:tcPr>
            <w:tcW w:w="191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Классный руководитель Зам</w:t>
            </w:r>
            <w:proofErr w:type="gramStart"/>
            <w:r w:rsidRPr="00B42CB5">
              <w:rPr>
                <w:rFonts w:ascii="Times New Roman" w:hAnsi="Times New Roman" w:cs="Times New Roman"/>
                <w:sz w:val="24"/>
                <w:szCs w:val="24"/>
                <w:lang w:eastAsia="ru-RU"/>
              </w:rPr>
              <w:t>.д</w:t>
            </w:r>
            <w:proofErr w:type="gramEnd"/>
            <w:r w:rsidRPr="00B42CB5">
              <w:rPr>
                <w:rFonts w:ascii="Times New Roman" w:hAnsi="Times New Roman" w:cs="Times New Roman"/>
                <w:sz w:val="24"/>
                <w:szCs w:val="24"/>
                <w:lang w:eastAsia="ru-RU"/>
              </w:rPr>
              <w:t>иректора по УВР</w:t>
            </w:r>
          </w:p>
        </w:tc>
      </w:tr>
      <w:tr w:rsidR="00E30EC7" w:rsidRPr="00B42CB5" w:rsidTr="00B42CB5">
        <w:tc>
          <w:tcPr>
            <w:tcW w:w="113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10.   </w:t>
            </w:r>
          </w:p>
        </w:tc>
        <w:tc>
          <w:tcPr>
            <w:tcW w:w="38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Единый классный час «День</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Конституции РФ».</w:t>
            </w:r>
          </w:p>
        </w:tc>
        <w:tc>
          <w:tcPr>
            <w:tcW w:w="156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1-4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5-9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10-11 классы</w:t>
            </w:r>
          </w:p>
        </w:tc>
        <w:tc>
          <w:tcPr>
            <w:tcW w:w="127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декабрь</w:t>
            </w:r>
          </w:p>
        </w:tc>
        <w:tc>
          <w:tcPr>
            <w:tcW w:w="191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Классный руководитель Зам</w:t>
            </w:r>
            <w:proofErr w:type="gramStart"/>
            <w:r w:rsidRPr="00B42CB5">
              <w:rPr>
                <w:rFonts w:ascii="Times New Roman" w:hAnsi="Times New Roman" w:cs="Times New Roman"/>
                <w:sz w:val="24"/>
                <w:szCs w:val="24"/>
                <w:lang w:eastAsia="ru-RU"/>
              </w:rPr>
              <w:t>.д</w:t>
            </w:r>
            <w:proofErr w:type="gramEnd"/>
            <w:r w:rsidRPr="00B42CB5">
              <w:rPr>
                <w:rFonts w:ascii="Times New Roman" w:hAnsi="Times New Roman" w:cs="Times New Roman"/>
                <w:sz w:val="24"/>
                <w:szCs w:val="24"/>
                <w:lang w:eastAsia="ru-RU"/>
              </w:rPr>
              <w:t>иректора по УВР</w:t>
            </w:r>
          </w:p>
        </w:tc>
      </w:tr>
      <w:tr w:rsidR="00E30EC7" w:rsidRPr="00B42CB5" w:rsidTr="00B42CB5">
        <w:tc>
          <w:tcPr>
            <w:tcW w:w="113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11.   </w:t>
            </w:r>
          </w:p>
        </w:tc>
        <w:tc>
          <w:tcPr>
            <w:tcW w:w="38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Рождественские чтения</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 «Духовная поэзия»,</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 « Как прекрасен этот мир»</w:t>
            </w:r>
          </w:p>
        </w:tc>
        <w:tc>
          <w:tcPr>
            <w:tcW w:w="156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1-4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5-9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10-11 классы</w:t>
            </w:r>
          </w:p>
        </w:tc>
        <w:tc>
          <w:tcPr>
            <w:tcW w:w="127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декабрь</w:t>
            </w:r>
          </w:p>
        </w:tc>
        <w:tc>
          <w:tcPr>
            <w:tcW w:w="191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Классный руководитель Зам</w:t>
            </w:r>
            <w:proofErr w:type="gramStart"/>
            <w:r w:rsidRPr="00B42CB5">
              <w:rPr>
                <w:rFonts w:ascii="Times New Roman" w:hAnsi="Times New Roman" w:cs="Times New Roman"/>
                <w:sz w:val="24"/>
                <w:szCs w:val="24"/>
                <w:lang w:eastAsia="ru-RU"/>
              </w:rPr>
              <w:t>.д</w:t>
            </w:r>
            <w:proofErr w:type="gramEnd"/>
            <w:r w:rsidRPr="00B42CB5">
              <w:rPr>
                <w:rFonts w:ascii="Times New Roman" w:hAnsi="Times New Roman" w:cs="Times New Roman"/>
                <w:sz w:val="24"/>
                <w:szCs w:val="24"/>
                <w:lang w:eastAsia="ru-RU"/>
              </w:rPr>
              <w:t>иректора по УВР</w:t>
            </w:r>
          </w:p>
        </w:tc>
      </w:tr>
      <w:tr w:rsidR="00E30EC7" w:rsidRPr="00B42CB5" w:rsidTr="00B42CB5">
        <w:tc>
          <w:tcPr>
            <w:tcW w:w="113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12.   </w:t>
            </w:r>
          </w:p>
        </w:tc>
        <w:tc>
          <w:tcPr>
            <w:tcW w:w="38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 xml:space="preserve">Выставка </w:t>
            </w:r>
            <w:proofErr w:type="gramStart"/>
            <w:r w:rsidRPr="00B42CB5">
              <w:rPr>
                <w:rFonts w:ascii="Times New Roman" w:hAnsi="Times New Roman" w:cs="Times New Roman"/>
                <w:sz w:val="24"/>
                <w:szCs w:val="24"/>
                <w:lang w:eastAsia="ru-RU"/>
              </w:rPr>
              <w:t>декоративно-прикладного</w:t>
            </w:r>
            <w:proofErr w:type="gramEnd"/>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искусства «Новогодняя ярмарка»</w:t>
            </w:r>
          </w:p>
        </w:tc>
        <w:tc>
          <w:tcPr>
            <w:tcW w:w="156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1-4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5-9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10-11 классы</w:t>
            </w:r>
          </w:p>
        </w:tc>
        <w:tc>
          <w:tcPr>
            <w:tcW w:w="127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декабрь</w:t>
            </w:r>
          </w:p>
        </w:tc>
        <w:tc>
          <w:tcPr>
            <w:tcW w:w="191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Классный руководитель Зам</w:t>
            </w:r>
            <w:proofErr w:type="gramStart"/>
            <w:r w:rsidRPr="00B42CB5">
              <w:rPr>
                <w:rFonts w:ascii="Times New Roman" w:hAnsi="Times New Roman" w:cs="Times New Roman"/>
                <w:sz w:val="24"/>
                <w:szCs w:val="24"/>
                <w:lang w:eastAsia="ru-RU"/>
              </w:rPr>
              <w:t>.д</w:t>
            </w:r>
            <w:proofErr w:type="gramEnd"/>
            <w:r w:rsidRPr="00B42CB5">
              <w:rPr>
                <w:rFonts w:ascii="Times New Roman" w:hAnsi="Times New Roman" w:cs="Times New Roman"/>
                <w:sz w:val="24"/>
                <w:szCs w:val="24"/>
                <w:lang w:eastAsia="ru-RU"/>
              </w:rPr>
              <w:t>иректора по УВР</w:t>
            </w:r>
          </w:p>
        </w:tc>
      </w:tr>
      <w:tr w:rsidR="00E30EC7" w:rsidRPr="00B42CB5" w:rsidTr="00B42CB5">
        <w:tc>
          <w:tcPr>
            <w:tcW w:w="113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13.   </w:t>
            </w:r>
          </w:p>
        </w:tc>
        <w:tc>
          <w:tcPr>
            <w:tcW w:w="38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Тематический классный час «900</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 xml:space="preserve">дней и ночей», </w:t>
            </w:r>
            <w:proofErr w:type="gramStart"/>
            <w:r w:rsidRPr="00B42CB5">
              <w:rPr>
                <w:rFonts w:ascii="Times New Roman" w:hAnsi="Times New Roman" w:cs="Times New Roman"/>
                <w:sz w:val="24"/>
                <w:szCs w:val="24"/>
                <w:lang w:eastAsia="ru-RU"/>
              </w:rPr>
              <w:t>посвященный</w:t>
            </w:r>
            <w:proofErr w:type="gramEnd"/>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годовщине со дня снятия Блокады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Ленинграда.</w:t>
            </w:r>
          </w:p>
        </w:tc>
        <w:tc>
          <w:tcPr>
            <w:tcW w:w="156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1-4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5-9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10-11 классы</w:t>
            </w:r>
          </w:p>
        </w:tc>
        <w:tc>
          <w:tcPr>
            <w:tcW w:w="127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январь</w:t>
            </w:r>
          </w:p>
        </w:tc>
        <w:tc>
          <w:tcPr>
            <w:tcW w:w="191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Классный руководитель Зам</w:t>
            </w:r>
            <w:proofErr w:type="gramStart"/>
            <w:r w:rsidRPr="00B42CB5">
              <w:rPr>
                <w:rFonts w:ascii="Times New Roman" w:hAnsi="Times New Roman" w:cs="Times New Roman"/>
                <w:sz w:val="24"/>
                <w:szCs w:val="24"/>
                <w:lang w:eastAsia="ru-RU"/>
              </w:rPr>
              <w:t>.д</w:t>
            </w:r>
            <w:proofErr w:type="gramEnd"/>
            <w:r w:rsidRPr="00B42CB5">
              <w:rPr>
                <w:rFonts w:ascii="Times New Roman" w:hAnsi="Times New Roman" w:cs="Times New Roman"/>
                <w:sz w:val="24"/>
                <w:szCs w:val="24"/>
                <w:lang w:eastAsia="ru-RU"/>
              </w:rPr>
              <w:t>иректора по УВР</w:t>
            </w:r>
          </w:p>
        </w:tc>
      </w:tr>
      <w:tr w:rsidR="00E30EC7" w:rsidRPr="00B42CB5" w:rsidTr="00B42CB5">
        <w:tc>
          <w:tcPr>
            <w:tcW w:w="113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14.   </w:t>
            </w:r>
          </w:p>
        </w:tc>
        <w:tc>
          <w:tcPr>
            <w:tcW w:w="38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Школьный и городской этапы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всероссийского фестиваля «</w:t>
            </w:r>
            <w:proofErr w:type="gramStart"/>
            <w:r w:rsidRPr="00B42CB5">
              <w:rPr>
                <w:rFonts w:ascii="Times New Roman" w:hAnsi="Times New Roman" w:cs="Times New Roman"/>
                <w:sz w:val="24"/>
                <w:szCs w:val="24"/>
                <w:lang w:eastAsia="ru-RU"/>
              </w:rPr>
              <w:t>Живая</w:t>
            </w:r>
            <w:proofErr w:type="gramEnd"/>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классика».</w:t>
            </w:r>
          </w:p>
        </w:tc>
        <w:tc>
          <w:tcPr>
            <w:tcW w:w="156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1-4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5-9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10-11 классы</w:t>
            </w:r>
          </w:p>
        </w:tc>
        <w:tc>
          <w:tcPr>
            <w:tcW w:w="127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январь</w:t>
            </w:r>
          </w:p>
        </w:tc>
        <w:tc>
          <w:tcPr>
            <w:tcW w:w="191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Классный руководитель Зам</w:t>
            </w:r>
            <w:proofErr w:type="gramStart"/>
            <w:r w:rsidRPr="00B42CB5">
              <w:rPr>
                <w:rFonts w:ascii="Times New Roman" w:hAnsi="Times New Roman" w:cs="Times New Roman"/>
                <w:sz w:val="24"/>
                <w:szCs w:val="24"/>
                <w:lang w:eastAsia="ru-RU"/>
              </w:rPr>
              <w:t>.д</w:t>
            </w:r>
            <w:proofErr w:type="gramEnd"/>
            <w:r w:rsidRPr="00B42CB5">
              <w:rPr>
                <w:rFonts w:ascii="Times New Roman" w:hAnsi="Times New Roman" w:cs="Times New Roman"/>
                <w:sz w:val="24"/>
                <w:szCs w:val="24"/>
                <w:lang w:eastAsia="ru-RU"/>
              </w:rPr>
              <w:t>иректора по УВР</w:t>
            </w:r>
          </w:p>
        </w:tc>
      </w:tr>
      <w:tr w:rsidR="00E30EC7" w:rsidRPr="00B42CB5" w:rsidTr="00B42CB5">
        <w:tc>
          <w:tcPr>
            <w:tcW w:w="113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15.   </w:t>
            </w:r>
          </w:p>
        </w:tc>
        <w:tc>
          <w:tcPr>
            <w:tcW w:w="38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proofErr w:type="gramStart"/>
            <w:r w:rsidRPr="00B42CB5">
              <w:rPr>
                <w:rFonts w:ascii="Times New Roman" w:hAnsi="Times New Roman" w:cs="Times New Roman"/>
                <w:sz w:val="24"/>
                <w:szCs w:val="24"/>
                <w:lang w:eastAsia="ru-RU"/>
              </w:rPr>
              <w:t>Единый классный час (с</w:t>
            </w:r>
            <w:proofErr w:type="gramEnd"/>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приглашением участников</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локальных войн, ветеранов ВОВ):</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«Есть такая профессия – Родину</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защищать».</w:t>
            </w:r>
          </w:p>
        </w:tc>
        <w:tc>
          <w:tcPr>
            <w:tcW w:w="156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1-4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5-9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10-11 классы</w:t>
            </w:r>
          </w:p>
        </w:tc>
        <w:tc>
          <w:tcPr>
            <w:tcW w:w="127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февраль</w:t>
            </w:r>
          </w:p>
        </w:tc>
        <w:tc>
          <w:tcPr>
            <w:tcW w:w="191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Классный руководитель Зам</w:t>
            </w:r>
            <w:proofErr w:type="gramStart"/>
            <w:r w:rsidRPr="00B42CB5">
              <w:rPr>
                <w:rFonts w:ascii="Times New Roman" w:hAnsi="Times New Roman" w:cs="Times New Roman"/>
                <w:sz w:val="24"/>
                <w:szCs w:val="24"/>
                <w:lang w:eastAsia="ru-RU"/>
              </w:rPr>
              <w:t>.д</w:t>
            </w:r>
            <w:proofErr w:type="gramEnd"/>
            <w:r w:rsidRPr="00B42CB5">
              <w:rPr>
                <w:rFonts w:ascii="Times New Roman" w:hAnsi="Times New Roman" w:cs="Times New Roman"/>
                <w:sz w:val="24"/>
                <w:szCs w:val="24"/>
                <w:lang w:eastAsia="ru-RU"/>
              </w:rPr>
              <w:t>иректора по УВР</w:t>
            </w:r>
          </w:p>
        </w:tc>
      </w:tr>
      <w:tr w:rsidR="00E30EC7" w:rsidRPr="00B42CB5" w:rsidTr="00B42CB5">
        <w:tc>
          <w:tcPr>
            <w:tcW w:w="113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16.   </w:t>
            </w:r>
          </w:p>
        </w:tc>
        <w:tc>
          <w:tcPr>
            <w:tcW w:w="38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Фестиваль патриотической песни</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«Я люблю тебя, Россия!»,</w:t>
            </w:r>
          </w:p>
          <w:p w:rsidR="00E30EC7" w:rsidRPr="00B42CB5" w:rsidRDefault="00E30EC7" w:rsidP="00B42CB5">
            <w:pPr>
              <w:pStyle w:val="a8"/>
              <w:rPr>
                <w:rFonts w:ascii="Times New Roman" w:hAnsi="Times New Roman" w:cs="Times New Roman"/>
                <w:sz w:val="24"/>
                <w:szCs w:val="24"/>
                <w:lang w:eastAsia="ru-RU"/>
              </w:rPr>
            </w:pPr>
            <w:proofErr w:type="gramStart"/>
            <w:r w:rsidRPr="00B42CB5">
              <w:rPr>
                <w:rFonts w:ascii="Times New Roman" w:hAnsi="Times New Roman" w:cs="Times New Roman"/>
                <w:sz w:val="24"/>
                <w:szCs w:val="24"/>
                <w:lang w:eastAsia="ru-RU"/>
              </w:rPr>
              <w:t>посвященный</w:t>
            </w:r>
            <w:proofErr w:type="gramEnd"/>
            <w:r w:rsidRPr="00B42CB5">
              <w:rPr>
                <w:rFonts w:ascii="Times New Roman" w:hAnsi="Times New Roman" w:cs="Times New Roman"/>
                <w:sz w:val="24"/>
                <w:szCs w:val="24"/>
                <w:lang w:eastAsia="ru-RU"/>
              </w:rPr>
              <w:t xml:space="preserve"> Дню защитника</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Отечества.</w:t>
            </w:r>
          </w:p>
        </w:tc>
        <w:tc>
          <w:tcPr>
            <w:tcW w:w="156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1-4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5-9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10-11 классы</w:t>
            </w:r>
          </w:p>
        </w:tc>
        <w:tc>
          <w:tcPr>
            <w:tcW w:w="127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февраль</w:t>
            </w:r>
          </w:p>
        </w:tc>
        <w:tc>
          <w:tcPr>
            <w:tcW w:w="191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Классный руководитель Зам</w:t>
            </w:r>
            <w:proofErr w:type="gramStart"/>
            <w:r w:rsidRPr="00B42CB5">
              <w:rPr>
                <w:rFonts w:ascii="Times New Roman" w:hAnsi="Times New Roman" w:cs="Times New Roman"/>
                <w:sz w:val="24"/>
                <w:szCs w:val="24"/>
                <w:lang w:eastAsia="ru-RU"/>
              </w:rPr>
              <w:t>.д</w:t>
            </w:r>
            <w:proofErr w:type="gramEnd"/>
            <w:r w:rsidRPr="00B42CB5">
              <w:rPr>
                <w:rFonts w:ascii="Times New Roman" w:hAnsi="Times New Roman" w:cs="Times New Roman"/>
                <w:sz w:val="24"/>
                <w:szCs w:val="24"/>
                <w:lang w:eastAsia="ru-RU"/>
              </w:rPr>
              <w:t>иректора по УВР</w:t>
            </w:r>
          </w:p>
        </w:tc>
      </w:tr>
      <w:tr w:rsidR="00E30EC7" w:rsidRPr="00B42CB5" w:rsidTr="00B42CB5">
        <w:tc>
          <w:tcPr>
            <w:tcW w:w="113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17.   </w:t>
            </w:r>
          </w:p>
        </w:tc>
        <w:tc>
          <w:tcPr>
            <w:tcW w:w="38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Благотворительная ярмарка «Гуляй,</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Масленица!».</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 </w:t>
            </w:r>
          </w:p>
        </w:tc>
        <w:tc>
          <w:tcPr>
            <w:tcW w:w="156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1-4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5-9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10-11 классы</w:t>
            </w:r>
          </w:p>
        </w:tc>
        <w:tc>
          <w:tcPr>
            <w:tcW w:w="127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март</w:t>
            </w:r>
          </w:p>
        </w:tc>
        <w:tc>
          <w:tcPr>
            <w:tcW w:w="191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Классный руководитель Зам</w:t>
            </w:r>
            <w:proofErr w:type="gramStart"/>
            <w:r w:rsidRPr="00B42CB5">
              <w:rPr>
                <w:rFonts w:ascii="Times New Roman" w:hAnsi="Times New Roman" w:cs="Times New Roman"/>
                <w:sz w:val="24"/>
                <w:szCs w:val="24"/>
                <w:lang w:eastAsia="ru-RU"/>
              </w:rPr>
              <w:t>.д</w:t>
            </w:r>
            <w:proofErr w:type="gramEnd"/>
            <w:r w:rsidRPr="00B42CB5">
              <w:rPr>
                <w:rFonts w:ascii="Times New Roman" w:hAnsi="Times New Roman" w:cs="Times New Roman"/>
                <w:sz w:val="24"/>
                <w:szCs w:val="24"/>
                <w:lang w:eastAsia="ru-RU"/>
              </w:rPr>
              <w:t>иректора по УВР</w:t>
            </w:r>
          </w:p>
        </w:tc>
      </w:tr>
      <w:tr w:rsidR="00E30EC7" w:rsidRPr="00B42CB5" w:rsidTr="00B42CB5">
        <w:tc>
          <w:tcPr>
            <w:tcW w:w="113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18.   </w:t>
            </w:r>
          </w:p>
        </w:tc>
        <w:tc>
          <w:tcPr>
            <w:tcW w:w="38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Участие в мероприятиях,</w:t>
            </w:r>
          </w:p>
          <w:p w:rsidR="00E30EC7" w:rsidRPr="00B42CB5" w:rsidRDefault="00E30EC7" w:rsidP="00B42CB5">
            <w:pPr>
              <w:pStyle w:val="a8"/>
              <w:rPr>
                <w:rFonts w:ascii="Times New Roman" w:hAnsi="Times New Roman" w:cs="Times New Roman"/>
                <w:sz w:val="24"/>
                <w:szCs w:val="24"/>
                <w:lang w:eastAsia="ru-RU"/>
              </w:rPr>
            </w:pPr>
            <w:proofErr w:type="gramStart"/>
            <w:r w:rsidRPr="00B42CB5">
              <w:rPr>
                <w:rFonts w:ascii="Times New Roman" w:hAnsi="Times New Roman" w:cs="Times New Roman"/>
                <w:sz w:val="24"/>
                <w:szCs w:val="24"/>
                <w:lang w:eastAsia="ru-RU"/>
              </w:rPr>
              <w:t>посвященных</w:t>
            </w:r>
            <w:proofErr w:type="gramEnd"/>
            <w:r w:rsidRPr="00B42CB5">
              <w:rPr>
                <w:rFonts w:ascii="Times New Roman" w:hAnsi="Times New Roman" w:cs="Times New Roman"/>
                <w:sz w:val="24"/>
                <w:szCs w:val="24"/>
                <w:lang w:eastAsia="ru-RU"/>
              </w:rPr>
              <w:t>   Дню Победы</w:t>
            </w:r>
          </w:p>
        </w:tc>
        <w:tc>
          <w:tcPr>
            <w:tcW w:w="156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1-4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5-9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10-11 классы</w:t>
            </w:r>
          </w:p>
        </w:tc>
        <w:tc>
          <w:tcPr>
            <w:tcW w:w="127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Апрель</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май</w:t>
            </w:r>
          </w:p>
        </w:tc>
        <w:tc>
          <w:tcPr>
            <w:tcW w:w="191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Классный руководитель Зам</w:t>
            </w:r>
            <w:proofErr w:type="gramStart"/>
            <w:r w:rsidRPr="00B42CB5">
              <w:rPr>
                <w:rFonts w:ascii="Times New Roman" w:hAnsi="Times New Roman" w:cs="Times New Roman"/>
                <w:sz w:val="24"/>
                <w:szCs w:val="24"/>
                <w:lang w:eastAsia="ru-RU"/>
              </w:rPr>
              <w:t>.д</w:t>
            </w:r>
            <w:proofErr w:type="gramEnd"/>
            <w:r w:rsidRPr="00B42CB5">
              <w:rPr>
                <w:rFonts w:ascii="Times New Roman" w:hAnsi="Times New Roman" w:cs="Times New Roman"/>
                <w:sz w:val="24"/>
                <w:szCs w:val="24"/>
                <w:lang w:eastAsia="ru-RU"/>
              </w:rPr>
              <w:t>иректора по УВР</w:t>
            </w:r>
          </w:p>
        </w:tc>
      </w:tr>
      <w:tr w:rsidR="00E30EC7" w:rsidRPr="00B42CB5" w:rsidTr="00B42CB5">
        <w:tc>
          <w:tcPr>
            <w:tcW w:w="113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19.   </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 </w:t>
            </w:r>
          </w:p>
        </w:tc>
        <w:tc>
          <w:tcPr>
            <w:tcW w:w="389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 xml:space="preserve">Акция «День </w:t>
            </w:r>
            <w:proofErr w:type="gramStart"/>
            <w:r w:rsidRPr="00B42CB5">
              <w:rPr>
                <w:rFonts w:ascii="Times New Roman" w:hAnsi="Times New Roman" w:cs="Times New Roman"/>
                <w:sz w:val="24"/>
                <w:szCs w:val="24"/>
                <w:lang w:eastAsia="ru-RU"/>
              </w:rPr>
              <w:t>славянской</w:t>
            </w:r>
            <w:proofErr w:type="gramEnd"/>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письменности и культуры».</w:t>
            </w:r>
          </w:p>
        </w:tc>
        <w:tc>
          <w:tcPr>
            <w:tcW w:w="156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1-4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5-9 классы</w:t>
            </w:r>
          </w:p>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lastRenderedPageBreak/>
              <w:t>10-11 классы</w:t>
            </w:r>
          </w:p>
        </w:tc>
        <w:tc>
          <w:tcPr>
            <w:tcW w:w="1275"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lastRenderedPageBreak/>
              <w:t>май</w:t>
            </w:r>
          </w:p>
        </w:tc>
        <w:tc>
          <w:tcPr>
            <w:tcW w:w="191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B42CB5" w:rsidRDefault="00E30EC7" w:rsidP="00B42CB5">
            <w:pPr>
              <w:pStyle w:val="a8"/>
              <w:rPr>
                <w:rFonts w:ascii="Times New Roman" w:hAnsi="Times New Roman" w:cs="Times New Roman"/>
                <w:sz w:val="24"/>
                <w:szCs w:val="24"/>
                <w:lang w:eastAsia="ru-RU"/>
              </w:rPr>
            </w:pPr>
            <w:r w:rsidRPr="00B42CB5">
              <w:rPr>
                <w:rFonts w:ascii="Times New Roman" w:hAnsi="Times New Roman" w:cs="Times New Roman"/>
                <w:sz w:val="24"/>
                <w:szCs w:val="24"/>
                <w:lang w:eastAsia="ru-RU"/>
              </w:rPr>
              <w:t xml:space="preserve">Классный руководитель </w:t>
            </w:r>
            <w:r w:rsidRPr="00B42CB5">
              <w:rPr>
                <w:rFonts w:ascii="Times New Roman" w:hAnsi="Times New Roman" w:cs="Times New Roman"/>
                <w:sz w:val="24"/>
                <w:szCs w:val="24"/>
                <w:lang w:eastAsia="ru-RU"/>
              </w:rPr>
              <w:lastRenderedPageBreak/>
              <w:t>Зам</w:t>
            </w:r>
            <w:proofErr w:type="gramStart"/>
            <w:r w:rsidRPr="00B42CB5">
              <w:rPr>
                <w:rFonts w:ascii="Times New Roman" w:hAnsi="Times New Roman" w:cs="Times New Roman"/>
                <w:sz w:val="24"/>
                <w:szCs w:val="24"/>
                <w:lang w:eastAsia="ru-RU"/>
              </w:rPr>
              <w:t>.д</w:t>
            </w:r>
            <w:proofErr w:type="gramEnd"/>
            <w:r w:rsidRPr="00B42CB5">
              <w:rPr>
                <w:rFonts w:ascii="Times New Roman" w:hAnsi="Times New Roman" w:cs="Times New Roman"/>
                <w:sz w:val="24"/>
                <w:szCs w:val="24"/>
                <w:lang w:eastAsia="ru-RU"/>
              </w:rPr>
              <w:t>иректора по УВР</w:t>
            </w:r>
          </w:p>
        </w:tc>
      </w:tr>
    </w:tbl>
    <w:p w:rsidR="00E30EC7" w:rsidRPr="00E30EC7" w:rsidRDefault="00E30EC7" w:rsidP="00B42CB5">
      <w:pPr>
        <w:shd w:val="clear" w:color="auto" w:fill="FFFFFF"/>
        <w:spacing w:after="100" w:afterAutospacing="1" w:line="240" w:lineRule="auto"/>
        <w:jc w:val="center"/>
        <w:rPr>
          <w:rFonts w:ascii="Arial" w:eastAsia="Times New Roman" w:hAnsi="Arial" w:cs="Arial"/>
          <w:color w:val="222222"/>
          <w:sz w:val="24"/>
          <w:szCs w:val="24"/>
          <w:lang w:eastAsia="ru-RU"/>
        </w:rPr>
      </w:pPr>
    </w:p>
    <w:p w:rsidR="00E30EC7" w:rsidRPr="00E30EC7" w:rsidRDefault="00E30EC7" w:rsidP="00B42CB5">
      <w:pPr>
        <w:shd w:val="clear" w:color="auto" w:fill="FFFFFF"/>
        <w:spacing w:after="100" w:afterAutospacing="1" w:line="240" w:lineRule="auto"/>
        <w:jc w:val="center"/>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ОБЩЕКУЛЬТУРНОЕ НАПРАВЛЕНИЕ</w:t>
      </w:r>
    </w:p>
    <w:p w:rsidR="00E30EC7" w:rsidRPr="00E30EC7" w:rsidRDefault="00E30EC7" w:rsidP="00B42CB5">
      <w:pPr>
        <w:shd w:val="clear" w:color="auto" w:fill="FFFFFF"/>
        <w:spacing w:after="100" w:afterAutospacing="1" w:line="240" w:lineRule="auto"/>
        <w:jc w:val="center"/>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Модуль: «Школьный календарь событий»</w:t>
      </w:r>
    </w:p>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 </w:t>
      </w:r>
    </w:p>
    <w:tbl>
      <w:tblPr>
        <w:tblW w:w="10687" w:type="dxa"/>
        <w:tblInd w:w="-1119" w:type="dxa"/>
        <w:tblCellMar>
          <w:top w:w="15" w:type="dxa"/>
          <w:left w:w="15" w:type="dxa"/>
          <w:bottom w:w="15" w:type="dxa"/>
          <w:right w:w="15" w:type="dxa"/>
        </w:tblCellMar>
        <w:tblLook w:val="04A0"/>
      </w:tblPr>
      <w:tblGrid>
        <w:gridCol w:w="2058"/>
        <w:gridCol w:w="3814"/>
        <w:gridCol w:w="1499"/>
        <w:gridCol w:w="1442"/>
        <w:gridCol w:w="1874"/>
      </w:tblGrid>
      <w:tr w:rsidR="00E30EC7" w:rsidRPr="00E30EC7" w:rsidTr="00B42CB5">
        <w:tc>
          <w:tcPr>
            <w:tcW w:w="205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B42CB5">
            <w:pPr>
              <w:spacing w:after="100" w:afterAutospacing="1" w:line="240" w:lineRule="auto"/>
              <w:ind w:left="58" w:hanging="58"/>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w:t>
            </w:r>
            <w:proofErr w:type="gramStart"/>
            <w:r w:rsidRPr="00E30EC7">
              <w:rPr>
                <w:rFonts w:ascii="Times New Roman" w:eastAsia="Times New Roman" w:hAnsi="Times New Roman" w:cs="Times New Roman"/>
                <w:b/>
                <w:bCs/>
                <w:sz w:val="24"/>
                <w:szCs w:val="24"/>
                <w:lang w:eastAsia="ru-RU"/>
              </w:rPr>
              <w:t>п</w:t>
            </w:r>
            <w:proofErr w:type="gramEnd"/>
            <w:r w:rsidRPr="00E30EC7">
              <w:rPr>
                <w:rFonts w:ascii="Times New Roman" w:eastAsia="Times New Roman" w:hAnsi="Times New Roman" w:cs="Times New Roman"/>
                <w:b/>
                <w:bCs/>
                <w:sz w:val="24"/>
                <w:szCs w:val="24"/>
                <w:lang w:eastAsia="ru-RU"/>
              </w:rPr>
              <w:t>/п</w:t>
            </w:r>
          </w:p>
        </w:tc>
        <w:tc>
          <w:tcPr>
            <w:tcW w:w="381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Содержание работы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 </w:t>
            </w:r>
          </w:p>
        </w:tc>
        <w:tc>
          <w:tcPr>
            <w:tcW w:w="149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Участники</w:t>
            </w:r>
          </w:p>
        </w:tc>
        <w:tc>
          <w:tcPr>
            <w:tcW w:w="14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Сроки</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 </w:t>
            </w:r>
          </w:p>
        </w:tc>
        <w:tc>
          <w:tcPr>
            <w:tcW w:w="187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Ответственные</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 </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 </w:t>
            </w:r>
          </w:p>
        </w:tc>
      </w:tr>
      <w:tr w:rsidR="00E30EC7" w:rsidRPr="00E30EC7" w:rsidTr="00B42CB5">
        <w:tc>
          <w:tcPr>
            <w:tcW w:w="205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1.       </w:t>
            </w:r>
          </w:p>
        </w:tc>
        <w:tc>
          <w:tcPr>
            <w:tcW w:w="381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Торжественная линейка, посвященная «Первому звонку»</w:t>
            </w:r>
          </w:p>
        </w:tc>
        <w:tc>
          <w:tcPr>
            <w:tcW w:w="149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4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сентябрь</w:t>
            </w:r>
          </w:p>
        </w:tc>
        <w:tc>
          <w:tcPr>
            <w:tcW w:w="187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205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2.       </w:t>
            </w:r>
          </w:p>
        </w:tc>
        <w:tc>
          <w:tcPr>
            <w:tcW w:w="381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КТД. Участие в школьной акции</w:t>
            </w:r>
            <w:proofErr w:type="gramStart"/>
            <w:r w:rsidRPr="00E30EC7">
              <w:rPr>
                <w:rFonts w:ascii="Times New Roman" w:eastAsia="Times New Roman" w:hAnsi="Times New Roman" w:cs="Times New Roman"/>
                <w:sz w:val="24"/>
                <w:szCs w:val="24"/>
                <w:lang w:eastAsia="ru-RU"/>
              </w:rPr>
              <w:t>«В</w:t>
            </w:r>
            <w:proofErr w:type="gramEnd"/>
            <w:r w:rsidRPr="00E30EC7">
              <w:rPr>
                <w:rFonts w:ascii="Times New Roman" w:eastAsia="Times New Roman" w:hAnsi="Times New Roman" w:cs="Times New Roman"/>
                <w:sz w:val="24"/>
                <w:szCs w:val="24"/>
                <w:lang w:eastAsia="ru-RU"/>
              </w:rPr>
              <w:t>нимание, дети!»</w:t>
            </w:r>
          </w:p>
        </w:tc>
        <w:tc>
          <w:tcPr>
            <w:tcW w:w="149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4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сентябрь</w:t>
            </w:r>
          </w:p>
        </w:tc>
        <w:tc>
          <w:tcPr>
            <w:tcW w:w="187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205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3.       </w:t>
            </w:r>
          </w:p>
        </w:tc>
        <w:tc>
          <w:tcPr>
            <w:tcW w:w="381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«С Днем Учителя!» - праздничные поздравления учащихся школы.</w:t>
            </w:r>
          </w:p>
        </w:tc>
        <w:tc>
          <w:tcPr>
            <w:tcW w:w="149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4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октябрь</w:t>
            </w:r>
          </w:p>
        </w:tc>
        <w:tc>
          <w:tcPr>
            <w:tcW w:w="187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205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4.       </w:t>
            </w:r>
          </w:p>
        </w:tc>
        <w:tc>
          <w:tcPr>
            <w:tcW w:w="381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Осенняя ярмарка  «Дары осени»</w:t>
            </w:r>
          </w:p>
        </w:tc>
        <w:tc>
          <w:tcPr>
            <w:tcW w:w="149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4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октябрь</w:t>
            </w:r>
          </w:p>
        </w:tc>
        <w:tc>
          <w:tcPr>
            <w:tcW w:w="187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205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5.       </w:t>
            </w:r>
          </w:p>
        </w:tc>
        <w:tc>
          <w:tcPr>
            <w:tcW w:w="381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Праздничные поздравления технического персонала, посвященные Дню пожилого человека.</w:t>
            </w:r>
          </w:p>
        </w:tc>
        <w:tc>
          <w:tcPr>
            <w:tcW w:w="149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4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октябрь</w:t>
            </w:r>
          </w:p>
        </w:tc>
        <w:tc>
          <w:tcPr>
            <w:tcW w:w="187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205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6.       </w:t>
            </w:r>
          </w:p>
        </w:tc>
        <w:tc>
          <w:tcPr>
            <w:tcW w:w="381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Праздничная программа «Осенний бал»</w:t>
            </w:r>
          </w:p>
        </w:tc>
        <w:tc>
          <w:tcPr>
            <w:tcW w:w="149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4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октябрь</w:t>
            </w:r>
          </w:p>
        </w:tc>
        <w:tc>
          <w:tcPr>
            <w:tcW w:w="187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205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7.       </w:t>
            </w:r>
          </w:p>
        </w:tc>
        <w:tc>
          <w:tcPr>
            <w:tcW w:w="381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Час поэзии «Тема Родины и народа в лирике Н.А.Некрасова», посвященный 195-летию со дня рождения русского поэта Н.А. Некрасова</w:t>
            </w:r>
          </w:p>
        </w:tc>
        <w:tc>
          <w:tcPr>
            <w:tcW w:w="149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4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ноябрь</w:t>
            </w:r>
          </w:p>
        </w:tc>
        <w:tc>
          <w:tcPr>
            <w:tcW w:w="187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205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lastRenderedPageBreak/>
              <w:t>8.       </w:t>
            </w:r>
          </w:p>
        </w:tc>
        <w:tc>
          <w:tcPr>
            <w:tcW w:w="381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Школьный фестиваль детского творчества «Новый год шагает по планете» (по отдельному плану)</w:t>
            </w:r>
          </w:p>
        </w:tc>
        <w:tc>
          <w:tcPr>
            <w:tcW w:w="149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4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декабрь</w:t>
            </w:r>
          </w:p>
        </w:tc>
        <w:tc>
          <w:tcPr>
            <w:tcW w:w="187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205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9.       </w:t>
            </w:r>
          </w:p>
        </w:tc>
        <w:tc>
          <w:tcPr>
            <w:tcW w:w="381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Фестиваль детского кино, посвященный Дню детского кино.</w:t>
            </w:r>
          </w:p>
        </w:tc>
        <w:tc>
          <w:tcPr>
            <w:tcW w:w="149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4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декабрь</w:t>
            </w:r>
          </w:p>
        </w:tc>
        <w:tc>
          <w:tcPr>
            <w:tcW w:w="187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205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10.   </w:t>
            </w:r>
          </w:p>
        </w:tc>
        <w:tc>
          <w:tcPr>
            <w:tcW w:w="381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 xml:space="preserve">Акция «Крым. Путь на Родину», </w:t>
            </w:r>
            <w:proofErr w:type="gramStart"/>
            <w:r w:rsidRPr="00E30EC7">
              <w:rPr>
                <w:rFonts w:ascii="Times New Roman" w:eastAsia="Times New Roman" w:hAnsi="Times New Roman" w:cs="Times New Roman"/>
                <w:sz w:val="24"/>
                <w:szCs w:val="24"/>
                <w:lang w:eastAsia="ru-RU"/>
              </w:rPr>
              <w:t>посвященная</w:t>
            </w:r>
            <w:proofErr w:type="gramEnd"/>
            <w:r w:rsidRPr="00E30EC7">
              <w:rPr>
                <w:rFonts w:ascii="Times New Roman" w:eastAsia="Times New Roman" w:hAnsi="Times New Roman" w:cs="Times New Roman"/>
                <w:sz w:val="24"/>
                <w:szCs w:val="24"/>
                <w:lang w:eastAsia="ru-RU"/>
              </w:rPr>
              <w:t xml:space="preserve"> воссоединению Крыма с Россией.</w:t>
            </w:r>
          </w:p>
        </w:tc>
        <w:tc>
          <w:tcPr>
            <w:tcW w:w="149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4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январь</w:t>
            </w:r>
          </w:p>
        </w:tc>
        <w:tc>
          <w:tcPr>
            <w:tcW w:w="187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205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11.   </w:t>
            </w:r>
          </w:p>
        </w:tc>
        <w:tc>
          <w:tcPr>
            <w:tcW w:w="381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Акция «Всемирная неделя добра».</w:t>
            </w:r>
          </w:p>
        </w:tc>
        <w:tc>
          <w:tcPr>
            <w:tcW w:w="149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4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март</w:t>
            </w:r>
          </w:p>
        </w:tc>
        <w:tc>
          <w:tcPr>
            <w:tcW w:w="187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205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12.   </w:t>
            </w:r>
          </w:p>
        </w:tc>
        <w:tc>
          <w:tcPr>
            <w:tcW w:w="381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Школьная акция «Берегите землю!»</w:t>
            </w:r>
          </w:p>
        </w:tc>
        <w:tc>
          <w:tcPr>
            <w:tcW w:w="149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4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апрель</w:t>
            </w:r>
          </w:p>
        </w:tc>
        <w:tc>
          <w:tcPr>
            <w:tcW w:w="187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205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13.   </w:t>
            </w:r>
          </w:p>
        </w:tc>
        <w:tc>
          <w:tcPr>
            <w:tcW w:w="381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Гагаринский урок «Космос – это мы», посвященный Дню космонавтики.</w:t>
            </w:r>
          </w:p>
        </w:tc>
        <w:tc>
          <w:tcPr>
            <w:tcW w:w="149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4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апрель</w:t>
            </w:r>
          </w:p>
        </w:tc>
        <w:tc>
          <w:tcPr>
            <w:tcW w:w="187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205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14.   </w:t>
            </w:r>
          </w:p>
        </w:tc>
        <w:tc>
          <w:tcPr>
            <w:tcW w:w="381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 xml:space="preserve">Праздничный концерт «Салют, Победа!», посвященный Дню Победы в </w:t>
            </w:r>
            <w:proofErr w:type="spellStart"/>
            <w:r w:rsidRPr="00E30EC7">
              <w:rPr>
                <w:rFonts w:ascii="Times New Roman" w:eastAsia="Times New Roman" w:hAnsi="Times New Roman" w:cs="Times New Roman"/>
                <w:sz w:val="24"/>
                <w:szCs w:val="24"/>
                <w:lang w:eastAsia="ru-RU"/>
              </w:rPr>
              <w:t>ВОв</w:t>
            </w:r>
            <w:proofErr w:type="spellEnd"/>
            <w:r w:rsidRPr="00E30EC7">
              <w:rPr>
                <w:rFonts w:ascii="Times New Roman" w:eastAsia="Times New Roman" w:hAnsi="Times New Roman" w:cs="Times New Roman"/>
                <w:sz w:val="24"/>
                <w:szCs w:val="24"/>
                <w:lang w:eastAsia="ru-RU"/>
              </w:rPr>
              <w:t>.</w:t>
            </w:r>
          </w:p>
        </w:tc>
        <w:tc>
          <w:tcPr>
            <w:tcW w:w="149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4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май</w:t>
            </w:r>
          </w:p>
        </w:tc>
        <w:tc>
          <w:tcPr>
            <w:tcW w:w="187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205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15.   </w:t>
            </w:r>
          </w:p>
        </w:tc>
        <w:tc>
          <w:tcPr>
            <w:tcW w:w="381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Участие в школьной выставке ДПИ «Мир глазами детей».</w:t>
            </w:r>
          </w:p>
        </w:tc>
        <w:tc>
          <w:tcPr>
            <w:tcW w:w="149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4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май</w:t>
            </w:r>
          </w:p>
        </w:tc>
        <w:tc>
          <w:tcPr>
            <w:tcW w:w="187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205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16.   </w:t>
            </w:r>
          </w:p>
        </w:tc>
        <w:tc>
          <w:tcPr>
            <w:tcW w:w="381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Торжественная линейка, посвященная Последнему звонку.</w:t>
            </w:r>
          </w:p>
        </w:tc>
        <w:tc>
          <w:tcPr>
            <w:tcW w:w="149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4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май</w:t>
            </w:r>
          </w:p>
        </w:tc>
        <w:tc>
          <w:tcPr>
            <w:tcW w:w="187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205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17.   </w:t>
            </w:r>
          </w:p>
        </w:tc>
        <w:tc>
          <w:tcPr>
            <w:tcW w:w="381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Единый классный час, посвященный окончанию учебного года «Здравствуй, лето!»</w:t>
            </w:r>
          </w:p>
        </w:tc>
        <w:tc>
          <w:tcPr>
            <w:tcW w:w="149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4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май</w:t>
            </w:r>
          </w:p>
        </w:tc>
        <w:tc>
          <w:tcPr>
            <w:tcW w:w="187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205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lastRenderedPageBreak/>
              <w:t>18.   </w:t>
            </w:r>
          </w:p>
        </w:tc>
        <w:tc>
          <w:tcPr>
            <w:tcW w:w="381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Выпускной вечер, посвященный окончанию основной школы.</w:t>
            </w:r>
          </w:p>
        </w:tc>
        <w:tc>
          <w:tcPr>
            <w:tcW w:w="149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4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июнь</w:t>
            </w:r>
          </w:p>
        </w:tc>
        <w:tc>
          <w:tcPr>
            <w:tcW w:w="187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205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19.   </w:t>
            </w:r>
          </w:p>
        </w:tc>
        <w:tc>
          <w:tcPr>
            <w:tcW w:w="381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Посещение кинотеатров, концертов, выставок, по планам классных руководителей.</w:t>
            </w:r>
          </w:p>
        </w:tc>
        <w:tc>
          <w:tcPr>
            <w:tcW w:w="149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4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июнь</w:t>
            </w:r>
          </w:p>
        </w:tc>
        <w:tc>
          <w:tcPr>
            <w:tcW w:w="187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205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20.   </w:t>
            </w:r>
          </w:p>
        </w:tc>
        <w:tc>
          <w:tcPr>
            <w:tcW w:w="381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 xml:space="preserve">Классные часы и иные </w:t>
            </w:r>
            <w:proofErr w:type="spellStart"/>
            <w:r w:rsidRPr="00E30EC7">
              <w:rPr>
                <w:rFonts w:ascii="Times New Roman" w:eastAsia="Times New Roman" w:hAnsi="Times New Roman" w:cs="Times New Roman"/>
                <w:sz w:val="24"/>
                <w:szCs w:val="24"/>
                <w:lang w:eastAsia="ru-RU"/>
              </w:rPr>
              <w:t>внутриклассные</w:t>
            </w:r>
            <w:proofErr w:type="spellEnd"/>
            <w:r w:rsidRPr="00E30EC7">
              <w:rPr>
                <w:rFonts w:ascii="Times New Roman" w:eastAsia="Times New Roman" w:hAnsi="Times New Roman" w:cs="Times New Roman"/>
                <w:sz w:val="24"/>
                <w:szCs w:val="24"/>
                <w:lang w:eastAsia="ru-RU"/>
              </w:rPr>
              <w:t xml:space="preserve"> мероприятия</w:t>
            </w:r>
          </w:p>
        </w:tc>
        <w:tc>
          <w:tcPr>
            <w:tcW w:w="149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4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июнь</w:t>
            </w:r>
          </w:p>
        </w:tc>
        <w:tc>
          <w:tcPr>
            <w:tcW w:w="187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bl>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 </w:t>
      </w:r>
    </w:p>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 </w:t>
      </w:r>
    </w:p>
    <w:p w:rsidR="00E30EC7" w:rsidRPr="00E30EC7" w:rsidRDefault="00E30EC7" w:rsidP="00B42CB5">
      <w:pPr>
        <w:shd w:val="clear" w:color="auto" w:fill="FFFFFF"/>
        <w:spacing w:after="100" w:afterAutospacing="1" w:line="240" w:lineRule="auto"/>
        <w:jc w:val="center"/>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НАПРАВЛЕНИЕ: ОБЩЕИНТЕЛЛЕКТУАЛЬНОЕ</w:t>
      </w:r>
    </w:p>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 </w:t>
      </w:r>
    </w:p>
    <w:tbl>
      <w:tblPr>
        <w:tblW w:w="9743" w:type="dxa"/>
        <w:tblCellMar>
          <w:top w:w="15" w:type="dxa"/>
          <w:left w:w="15" w:type="dxa"/>
          <w:bottom w:w="15" w:type="dxa"/>
          <w:right w:w="15" w:type="dxa"/>
        </w:tblCellMar>
        <w:tblLook w:val="04A0"/>
      </w:tblPr>
      <w:tblGrid>
        <w:gridCol w:w="630"/>
        <w:gridCol w:w="3638"/>
        <w:gridCol w:w="1276"/>
        <w:gridCol w:w="1559"/>
        <w:gridCol w:w="2640"/>
      </w:tblGrid>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w:t>
            </w:r>
            <w:proofErr w:type="gramStart"/>
            <w:r w:rsidRPr="00E30EC7">
              <w:rPr>
                <w:rFonts w:ascii="Times New Roman" w:eastAsia="Times New Roman" w:hAnsi="Times New Roman" w:cs="Times New Roman"/>
                <w:b/>
                <w:bCs/>
                <w:sz w:val="24"/>
                <w:szCs w:val="24"/>
                <w:lang w:eastAsia="ru-RU"/>
              </w:rPr>
              <w:t>п</w:t>
            </w:r>
            <w:proofErr w:type="gramEnd"/>
            <w:r w:rsidRPr="00E30EC7">
              <w:rPr>
                <w:rFonts w:ascii="Times New Roman" w:eastAsia="Times New Roman" w:hAnsi="Times New Roman" w:cs="Times New Roman"/>
                <w:b/>
                <w:bCs/>
                <w:sz w:val="24"/>
                <w:szCs w:val="24"/>
                <w:lang w:eastAsia="ru-RU"/>
              </w:rPr>
              <w:t>/п</w:t>
            </w:r>
          </w:p>
        </w:tc>
        <w:tc>
          <w:tcPr>
            <w:tcW w:w="363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Содержание работы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 </w:t>
            </w:r>
          </w:p>
        </w:tc>
        <w:tc>
          <w:tcPr>
            <w:tcW w:w="127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Участники</w:t>
            </w:r>
          </w:p>
        </w:tc>
        <w:tc>
          <w:tcPr>
            <w:tcW w:w="155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Сроки</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 </w:t>
            </w:r>
          </w:p>
        </w:tc>
        <w:tc>
          <w:tcPr>
            <w:tcW w:w="264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Ответственные</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 </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 </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1.       </w:t>
            </w:r>
          </w:p>
        </w:tc>
        <w:tc>
          <w:tcPr>
            <w:tcW w:w="363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Интеллектуальные игры «Что? Где? Когда?», «</w:t>
            </w:r>
            <w:proofErr w:type="spellStart"/>
            <w:r w:rsidRPr="00E30EC7">
              <w:rPr>
                <w:rFonts w:ascii="Times New Roman" w:eastAsia="Times New Roman" w:hAnsi="Times New Roman" w:cs="Times New Roman"/>
                <w:sz w:val="24"/>
                <w:szCs w:val="24"/>
                <w:lang w:eastAsia="ru-RU"/>
              </w:rPr>
              <w:t>Брейн-ринг</w:t>
            </w:r>
            <w:proofErr w:type="spellEnd"/>
            <w:r w:rsidRPr="00E30EC7">
              <w:rPr>
                <w:rFonts w:ascii="Times New Roman" w:eastAsia="Times New Roman" w:hAnsi="Times New Roman" w:cs="Times New Roman"/>
                <w:sz w:val="24"/>
                <w:szCs w:val="24"/>
                <w:lang w:eastAsia="ru-RU"/>
              </w:rPr>
              <w:t>».</w:t>
            </w:r>
          </w:p>
        </w:tc>
        <w:tc>
          <w:tcPr>
            <w:tcW w:w="127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55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Сентябрь Декабрь Март Апрель</w:t>
            </w:r>
          </w:p>
        </w:tc>
        <w:tc>
          <w:tcPr>
            <w:tcW w:w="264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2.       </w:t>
            </w:r>
          </w:p>
        </w:tc>
        <w:tc>
          <w:tcPr>
            <w:tcW w:w="363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Практический семинар «Финансовая грамотность учащихся».</w:t>
            </w:r>
          </w:p>
        </w:tc>
        <w:tc>
          <w:tcPr>
            <w:tcW w:w="127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55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Октябрь</w:t>
            </w:r>
          </w:p>
        </w:tc>
        <w:tc>
          <w:tcPr>
            <w:tcW w:w="264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3.       </w:t>
            </w:r>
          </w:p>
        </w:tc>
        <w:tc>
          <w:tcPr>
            <w:tcW w:w="363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Школьный, муниципальный, областной этапы Всероссийской олимпиады школьников по предметам.</w:t>
            </w:r>
          </w:p>
        </w:tc>
        <w:tc>
          <w:tcPr>
            <w:tcW w:w="127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roofErr w:type="gramStart"/>
            <w:r w:rsidRPr="00E30EC7">
              <w:rPr>
                <w:rFonts w:ascii="Times New Roman" w:eastAsia="Times New Roman" w:hAnsi="Times New Roman" w:cs="Times New Roman"/>
                <w:sz w:val="24"/>
                <w:szCs w:val="24"/>
                <w:lang w:eastAsia="ru-RU"/>
              </w:rPr>
              <w:t xml:space="preserve"> .</w:t>
            </w:r>
            <w:proofErr w:type="gramEnd"/>
          </w:p>
        </w:tc>
        <w:tc>
          <w:tcPr>
            <w:tcW w:w="155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Октябрь Ноябрь январь</w:t>
            </w:r>
          </w:p>
        </w:tc>
        <w:tc>
          <w:tcPr>
            <w:tcW w:w="264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4.       </w:t>
            </w:r>
          </w:p>
        </w:tc>
        <w:tc>
          <w:tcPr>
            <w:tcW w:w="363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Участие во Всероссийском конкурсе «Святые заступники Руси».</w:t>
            </w:r>
          </w:p>
        </w:tc>
        <w:tc>
          <w:tcPr>
            <w:tcW w:w="127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55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Ноябрь</w:t>
            </w:r>
          </w:p>
        </w:tc>
        <w:tc>
          <w:tcPr>
            <w:tcW w:w="264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lastRenderedPageBreak/>
              <w:t>5.       </w:t>
            </w:r>
          </w:p>
        </w:tc>
        <w:tc>
          <w:tcPr>
            <w:tcW w:w="363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Историческая викторина «Великие люди разных эпох», посвященная Дню народного Единства.</w:t>
            </w:r>
          </w:p>
        </w:tc>
        <w:tc>
          <w:tcPr>
            <w:tcW w:w="127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55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Ноябрь</w:t>
            </w:r>
          </w:p>
        </w:tc>
        <w:tc>
          <w:tcPr>
            <w:tcW w:w="264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6.       </w:t>
            </w:r>
          </w:p>
        </w:tc>
        <w:tc>
          <w:tcPr>
            <w:tcW w:w="363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 xml:space="preserve"> Подготовка к  </w:t>
            </w:r>
            <w:proofErr w:type="gramStart"/>
            <w:r w:rsidRPr="00E30EC7">
              <w:rPr>
                <w:rFonts w:ascii="Times New Roman" w:eastAsia="Times New Roman" w:hAnsi="Times New Roman" w:cs="Times New Roman"/>
                <w:sz w:val="24"/>
                <w:szCs w:val="24"/>
                <w:lang w:eastAsia="ru-RU"/>
              </w:rPr>
              <w:t>школьной</w:t>
            </w:r>
            <w:proofErr w:type="gramEnd"/>
            <w:r w:rsidRPr="00E30EC7">
              <w:rPr>
                <w:rFonts w:ascii="Times New Roman" w:eastAsia="Times New Roman" w:hAnsi="Times New Roman" w:cs="Times New Roman"/>
                <w:sz w:val="24"/>
                <w:szCs w:val="24"/>
                <w:lang w:eastAsia="ru-RU"/>
              </w:rPr>
              <w:t xml:space="preserve"> научно-практической конференция «Образование. Наука. Карьера»</w:t>
            </w:r>
          </w:p>
        </w:tc>
        <w:tc>
          <w:tcPr>
            <w:tcW w:w="127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2-4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55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Январь</w:t>
            </w:r>
          </w:p>
        </w:tc>
        <w:tc>
          <w:tcPr>
            <w:tcW w:w="264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Брагина С.А.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7.       </w:t>
            </w:r>
          </w:p>
        </w:tc>
        <w:tc>
          <w:tcPr>
            <w:tcW w:w="363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Мероприятия, посвященные Дню Всероссийской науки»</w:t>
            </w:r>
          </w:p>
        </w:tc>
        <w:tc>
          <w:tcPr>
            <w:tcW w:w="127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55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Февраль</w:t>
            </w:r>
          </w:p>
        </w:tc>
        <w:tc>
          <w:tcPr>
            <w:tcW w:w="264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8.       </w:t>
            </w:r>
          </w:p>
        </w:tc>
        <w:tc>
          <w:tcPr>
            <w:tcW w:w="363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Участие в Международных дистанционных конкурсах: - «Британский Бульдог»;</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 - «Русский медвежонок»;</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 «Кенгуру»;</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 - «Золотое Руно»;</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 «Человек и природа».</w:t>
            </w:r>
          </w:p>
        </w:tc>
        <w:tc>
          <w:tcPr>
            <w:tcW w:w="127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2-4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55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Декабрь Ноябрь Март Февраль апрель</w:t>
            </w:r>
          </w:p>
        </w:tc>
        <w:tc>
          <w:tcPr>
            <w:tcW w:w="264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9.       </w:t>
            </w:r>
          </w:p>
        </w:tc>
        <w:tc>
          <w:tcPr>
            <w:tcW w:w="363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Защита проектов по исследовательской деятельности в рамках внеурочных и  элективных занятий</w:t>
            </w:r>
          </w:p>
        </w:tc>
        <w:tc>
          <w:tcPr>
            <w:tcW w:w="127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2-4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55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Декабрь, май</w:t>
            </w:r>
          </w:p>
        </w:tc>
        <w:tc>
          <w:tcPr>
            <w:tcW w:w="264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10.   </w:t>
            </w:r>
          </w:p>
        </w:tc>
        <w:tc>
          <w:tcPr>
            <w:tcW w:w="363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Международный математический конкурс «Математика и проектирование»</w:t>
            </w:r>
          </w:p>
        </w:tc>
        <w:tc>
          <w:tcPr>
            <w:tcW w:w="127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55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Апрель</w:t>
            </w:r>
          </w:p>
        </w:tc>
        <w:tc>
          <w:tcPr>
            <w:tcW w:w="264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11.   </w:t>
            </w:r>
          </w:p>
        </w:tc>
        <w:tc>
          <w:tcPr>
            <w:tcW w:w="363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 xml:space="preserve">Шоу-программа «Звездные врата», </w:t>
            </w:r>
            <w:proofErr w:type="gramStart"/>
            <w:r w:rsidRPr="00E30EC7">
              <w:rPr>
                <w:rFonts w:ascii="Times New Roman" w:eastAsia="Times New Roman" w:hAnsi="Times New Roman" w:cs="Times New Roman"/>
                <w:sz w:val="24"/>
                <w:szCs w:val="24"/>
                <w:lang w:eastAsia="ru-RU"/>
              </w:rPr>
              <w:t>посвященная</w:t>
            </w:r>
            <w:proofErr w:type="gramEnd"/>
            <w:r w:rsidRPr="00E30EC7">
              <w:rPr>
                <w:rFonts w:ascii="Times New Roman" w:eastAsia="Times New Roman" w:hAnsi="Times New Roman" w:cs="Times New Roman"/>
                <w:sz w:val="24"/>
                <w:szCs w:val="24"/>
                <w:lang w:eastAsia="ru-RU"/>
              </w:rPr>
              <w:t xml:space="preserve"> Дню космонавтики.</w:t>
            </w:r>
          </w:p>
        </w:tc>
        <w:tc>
          <w:tcPr>
            <w:tcW w:w="127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55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Апрель</w:t>
            </w:r>
          </w:p>
        </w:tc>
        <w:tc>
          <w:tcPr>
            <w:tcW w:w="264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r w:rsidR="00E30EC7" w:rsidRPr="00E30EC7" w:rsidTr="00B42CB5">
        <w:tc>
          <w:tcPr>
            <w:tcW w:w="6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b/>
                <w:bCs/>
                <w:sz w:val="24"/>
                <w:szCs w:val="24"/>
                <w:lang w:eastAsia="ru-RU"/>
              </w:rPr>
              <w:t>12.   </w:t>
            </w:r>
          </w:p>
        </w:tc>
        <w:tc>
          <w:tcPr>
            <w:tcW w:w="363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Участие в школьном этапе конкурса олимпиады по информатике «КИТ»</w:t>
            </w:r>
          </w:p>
        </w:tc>
        <w:tc>
          <w:tcPr>
            <w:tcW w:w="1276"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5-9 классы</w:t>
            </w:r>
          </w:p>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10-11 классы</w:t>
            </w:r>
          </w:p>
        </w:tc>
        <w:tc>
          <w:tcPr>
            <w:tcW w:w="1559"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май</w:t>
            </w:r>
          </w:p>
        </w:tc>
        <w:tc>
          <w:tcPr>
            <w:tcW w:w="264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E30EC7" w:rsidRDefault="00E30EC7" w:rsidP="00E30EC7">
            <w:pPr>
              <w:spacing w:after="100" w:afterAutospacing="1" w:line="240" w:lineRule="auto"/>
              <w:rPr>
                <w:rFonts w:ascii="Times New Roman" w:eastAsia="Times New Roman" w:hAnsi="Times New Roman" w:cs="Times New Roman"/>
                <w:sz w:val="24"/>
                <w:szCs w:val="24"/>
                <w:lang w:eastAsia="ru-RU"/>
              </w:rPr>
            </w:pPr>
            <w:r w:rsidRPr="00E30EC7">
              <w:rPr>
                <w:rFonts w:ascii="Times New Roman" w:eastAsia="Times New Roman" w:hAnsi="Times New Roman" w:cs="Times New Roman"/>
                <w:sz w:val="24"/>
                <w:szCs w:val="24"/>
                <w:lang w:eastAsia="ru-RU"/>
              </w:rPr>
              <w:t>Классный руководитель Зам</w:t>
            </w:r>
            <w:proofErr w:type="gramStart"/>
            <w:r w:rsidRPr="00E30EC7">
              <w:rPr>
                <w:rFonts w:ascii="Times New Roman" w:eastAsia="Times New Roman" w:hAnsi="Times New Roman" w:cs="Times New Roman"/>
                <w:sz w:val="24"/>
                <w:szCs w:val="24"/>
                <w:lang w:eastAsia="ru-RU"/>
              </w:rPr>
              <w:t>.д</w:t>
            </w:r>
            <w:proofErr w:type="gramEnd"/>
            <w:r w:rsidRPr="00E30EC7">
              <w:rPr>
                <w:rFonts w:ascii="Times New Roman" w:eastAsia="Times New Roman" w:hAnsi="Times New Roman" w:cs="Times New Roman"/>
                <w:sz w:val="24"/>
                <w:szCs w:val="24"/>
                <w:lang w:eastAsia="ru-RU"/>
              </w:rPr>
              <w:t>иректора по УВР</w:t>
            </w:r>
          </w:p>
        </w:tc>
      </w:tr>
    </w:tbl>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 </w:t>
      </w:r>
    </w:p>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color w:val="222222"/>
          <w:sz w:val="24"/>
          <w:szCs w:val="24"/>
          <w:lang w:eastAsia="ru-RU"/>
        </w:rPr>
        <w:t> </w:t>
      </w:r>
    </w:p>
    <w:p w:rsidR="00E30EC7" w:rsidRPr="00E30EC7" w:rsidRDefault="00E30EC7" w:rsidP="00B42CB5">
      <w:pPr>
        <w:shd w:val="clear" w:color="auto" w:fill="FFFFFF"/>
        <w:spacing w:after="100" w:afterAutospacing="1" w:line="240" w:lineRule="auto"/>
        <w:jc w:val="center"/>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СОЦИАЛЬНОЕ НАПРАВЛЕНИЕ</w:t>
      </w:r>
    </w:p>
    <w:p w:rsidR="00E30EC7" w:rsidRPr="00E30EC7" w:rsidRDefault="00E30EC7" w:rsidP="00B42CB5">
      <w:pPr>
        <w:shd w:val="clear" w:color="auto" w:fill="FFFFFF"/>
        <w:spacing w:after="100" w:afterAutospacing="1" w:line="240" w:lineRule="auto"/>
        <w:jc w:val="center"/>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lastRenderedPageBreak/>
        <w:t>Модуль «ШКОЛА ЖИЗНИ»</w:t>
      </w:r>
    </w:p>
    <w:tbl>
      <w:tblPr>
        <w:tblW w:w="9654" w:type="dxa"/>
        <w:tblCellMar>
          <w:top w:w="15" w:type="dxa"/>
          <w:left w:w="15" w:type="dxa"/>
          <w:bottom w:w="15" w:type="dxa"/>
          <w:right w:w="15" w:type="dxa"/>
        </w:tblCellMar>
        <w:tblLook w:val="04A0"/>
      </w:tblPr>
      <w:tblGrid>
        <w:gridCol w:w="1030"/>
        <w:gridCol w:w="3380"/>
        <w:gridCol w:w="1842"/>
        <w:gridCol w:w="1418"/>
        <w:gridCol w:w="1984"/>
      </w:tblGrid>
      <w:tr w:rsidR="00E30EC7" w:rsidRPr="00912D99" w:rsidTr="00912D99">
        <w:tc>
          <w:tcPr>
            <w:tcW w:w="10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w:t>
            </w:r>
            <w:proofErr w:type="gramStart"/>
            <w:r w:rsidRPr="00912D99">
              <w:rPr>
                <w:rFonts w:ascii="Times New Roman" w:hAnsi="Times New Roman" w:cs="Times New Roman"/>
                <w:lang w:eastAsia="ru-RU"/>
              </w:rPr>
              <w:t>п</w:t>
            </w:r>
            <w:proofErr w:type="gramEnd"/>
            <w:r w:rsidRPr="00912D99">
              <w:rPr>
                <w:rFonts w:ascii="Times New Roman" w:hAnsi="Times New Roman" w:cs="Times New Roman"/>
                <w:lang w:eastAsia="ru-RU"/>
              </w:rPr>
              <w:t>/п</w:t>
            </w:r>
          </w:p>
        </w:tc>
        <w:tc>
          <w:tcPr>
            <w:tcW w:w="338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Содержание работы</w:t>
            </w:r>
          </w:p>
        </w:tc>
        <w:tc>
          <w:tcPr>
            <w:tcW w:w="18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Участники</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Сроки</w:t>
            </w:r>
          </w:p>
        </w:tc>
        <w:tc>
          <w:tcPr>
            <w:tcW w:w="19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Ответственные</w:t>
            </w:r>
          </w:p>
        </w:tc>
      </w:tr>
      <w:tr w:rsidR="00E30EC7" w:rsidRPr="00912D99" w:rsidTr="00912D99">
        <w:tc>
          <w:tcPr>
            <w:tcW w:w="10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1.       </w:t>
            </w:r>
          </w:p>
        </w:tc>
        <w:tc>
          <w:tcPr>
            <w:tcW w:w="338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Экологическая акция «Школьный двор».</w:t>
            </w:r>
          </w:p>
        </w:tc>
        <w:tc>
          <w:tcPr>
            <w:tcW w:w="18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5-9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10-11 классы</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сентябрь</w:t>
            </w:r>
          </w:p>
        </w:tc>
        <w:tc>
          <w:tcPr>
            <w:tcW w:w="19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Зам по АХР, классные руководители Учителя технологии</w:t>
            </w:r>
          </w:p>
        </w:tc>
      </w:tr>
      <w:tr w:rsidR="00E30EC7" w:rsidRPr="00912D99" w:rsidTr="00912D99">
        <w:tc>
          <w:tcPr>
            <w:tcW w:w="10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2.       </w:t>
            </w:r>
          </w:p>
        </w:tc>
        <w:tc>
          <w:tcPr>
            <w:tcW w:w="338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Участие в акции «День школьного самоуправления»</w:t>
            </w:r>
          </w:p>
        </w:tc>
        <w:tc>
          <w:tcPr>
            <w:tcW w:w="18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2-4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5-9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10-11 классы</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05 октября</w:t>
            </w:r>
          </w:p>
        </w:tc>
        <w:tc>
          <w:tcPr>
            <w:tcW w:w="19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Ученический Совет школы</w:t>
            </w:r>
          </w:p>
        </w:tc>
      </w:tr>
      <w:tr w:rsidR="00E30EC7" w:rsidRPr="00912D99" w:rsidTr="00912D99">
        <w:tc>
          <w:tcPr>
            <w:tcW w:w="10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3.       </w:t>
            </w:r>
          </w:p>
        </w:tc>
        <w:tc>
          <w:tcPr>
            <w:tcW w:w="338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Всероссийский урок безопасности школьников в сети Интернет</w:t>
            </w:r>
          </w:p>
        </w:tc>
        <w:tc>
          <w:tcPr>
            <w:tcW w:w="18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1-4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5-9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10-11 классы</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Октябрь</w:t>
            </w:r>
          </w:p>
        </w:tc>
        <w:tc>
          <w:tcPr>
            <w:tcW w:w="19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Учителя информатики</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Классные руководители</w:t>
            </w:r>
          </w:p>
        </w:tc>
      </w:tr>
      <w:tr w:rsidR="00E30EC7" w:rsidRPr="00912D99" w:rsidTr="00912D99">
        <w:tc>
          <w:tcPr>
            <w:tcW w:w="10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4.       </w:t>
            </w:r>
          </w:p>
        </w:tc>
        <w:tc>
          <w:tcPr>
            <w:tcW w:w="338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Выборы Президента  в Совет школы</w:t>
            </w:r>
          </w:p>
        </w:tc>
        <w:tc>
          <w:tcPr>
            <w:tcW w:w="18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5-9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10-11 классы</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 Октябрь</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 </w:t>
            </w:r>
          </w:p>
        </w:tc>
        <w:tc>
          <w:tcPr>
            <w:tcW w:w="19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Зам</w:t>
            </w:r>
            <w:proofErr w:type="gramStart"/>
            <w:r w:rsidRPr="00912D99">
              <w:rPr>
                <w:rFonts w:ascii="Times New Roman" w:hAnsi="Times New Roman" w:cs="Times New Roman"/>
                <w:lang w:eastAsia="ru-RU"/>
              </w:rPr>
              <w:t>.д</w:t>
            </w:r>
            <w:proofErr w:type="gramEnd"/>
            <w:r w:rsidRPr="00912D99">
              <w:rPr>
                <w:rFonts w:ascii="Times New Roman" w:hAnsi="Times New Roman" w:cs="Times New Roman"/>
                <w:lang w:eastAsia="ru-RU"/>
              </w:rPr>
              <w:t>иректора по ВР</w:t>
            </w:r>
          </w:p>
        </w:tc>
      </w:tr>
      <w:tr w:rsidR="00E30EC7" w:rsidRPr="00912D99" w:rsidTr="00912D99">
        <w:tc>
          <w:tcPr>
            <w:tcW w:w="10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5.       </w:t>
            </w:r>
          </w:p>
        </w:tc>
        <w:tc>
          <w:tcPr>
            <w:tcW w:w="338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КТД «Неделя правовых знаний».</w:t>
            </w:r>
          </w:p>
        </w:tc>
        <w:tc>
          <w:tcPr>
            <w:tcW w:w="18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5-9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10-11 классы</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Ноябрь</w:t>
            </w:r>
          </w:p>
        </w:tc>
        <w:tc>
          <w:tcPr>
            <w:tcW w:w="19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Зам</w:t>
            </w:r>
            <w:proofErr w:type="gramStart"/>
            <w:r w:rsidRPr="00912D99">
              <w:rPr>
                <w:rFonts w:ascii="Times New Roman" w:hAnsi="Times New Roman" w:cs="Times New Roman"/>
                <w:lang w:eastAsia="ru-RU"/>
              </w:rPr>
              <w:t>.д</w:t>
            </w:r>
            <w:proofErr w:type="gramEnd"/>
            <w:r w:rsidRPr="00912D99">
              <w:rPr>
                <w:rFonts w:ascii="Times New Roman" w:hAnsi="Times New Roman" w:cs="Times New Roman"/>
                <w:lang w:eastAsia="ru-RU"/>
              </w:rPr>
              <w:t>иректора по ВР Классные руководители</w:t>
            </w:r>
          </w:p>
        </w:tc>
      </w:tr>
      <w:tr w:rsidR="00E30EC7" w:rsidRPr="00912D99" w:rsidTr="00912D99">
        <w:tc>
          <w:tcPr>
            <w:tcW w:w="10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6.       </w:t>
            </w:r>
          </w:p>
        </w:tc>
        <w:tc>
          <w:tcPr>
            <w:tcW w:w="338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Международный день защиты прав человека. Конвенция ООН.</w:t>
            </w:r>
          </w:p>
        </w:tc>
        <w:tc>
          <w:tcPr>
            <w:tcW w:w="18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1-4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5-9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10-11 классы</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Ноябрь</w:t>
            </w:r>
          </w:p>
        </w:tc>
        <w:tc>
          <w:tcPr>
            <w:tcW w:w="19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Учителя истории</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Классные руководители</w:t>
            </w:r>
          </w:p>
        </w:tc>
      </w:tr>
      <w:tr w:rsidR="00E30EC7" w:rsidRPr="00912D99" w:rsidTr="00912D99">
        <w:tc>
          <w:tcPr>
            <w:tcW w:w="10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7.       </w:t>
            </w:r>
          </w:p>
        </w:tc>
        <w:tc>
          <w:tcPr>
            <w:tcW w:w="338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 xml:space="preserve">ЗОЖ, </w:t>
            </w:r>
            <w:proofErr w:type="gramStart"/>
            <w:r w:rsidRPr="00912D99">
              <w:rPr>
                <w:rFonts w:ascii="Times New Roman" w:hAnsi="Times New Roman" w:cs="Times New Roman"/>
                <w:lang w:eastAsia="ru-RU"/>
              </w:rPr>
              <w:t>общий</w:t>
            </w:r>
            <w:proofErr w:type="gramEnd"/>
            <w:r w:rsidRPr="00912D99">
              <w:rPr>
                <w:rFonts w:ascii="Times New Roman" w:hAnsi="Times New Roman" w:cs="Times New Roman"/>
                <w:lang w:eastAsia="ru-RU"/>
              </w:rPr>
              <w:t xml:space="preserve"> </w:t>
            </w:r>
            <w:proofErr w:type="spellStart"/>
            <w:r w:rsidRPr="00912D99">
              <w:rPr>
                <w:rFonts w:ascii="Times New Roman" w:hAnsi="Times New Roman" w:cs="Times New Roman"/>
                <w:lang w:eastAsia="ru-RU"/>
              </w:rPr>
              <w:t>флэшмоб</w:t>
            </w:r>
            <w:proofErr w:type="spellEnd"/>
            <w:r w:rsidRPr="00912D99">
              <w:rPr>
                <w:rFonts w:ascii="Times New Roman" w:hAnsi="Times New Roman" w:cs="Times New Roman"/>
                <w:lang w:eastAsia="ru-RU"/>
              </w:rPr>
              <w:t>, выступление агитбригад.</w:t>
            </w:r>
          </w:p>
        </w:tc>
        <w:tc>
          <w:tcPr>
            <w:tcW w:w="18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5-9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10-11 классы</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декабрь</w:t>
            </w:r>
          </w:p>
        </w:tc>
        <w:tc>
          <w:tcPr>
            <w:tcW w:w="19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Классные руководители</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 </w:t>
            </w:r>
          </w:p>
        </w:tc>
      </w:tr>
      <w:tr w:rsidR="00E30EC7" w:rsidRPr="00912D99" w:rsidTr="00912D99">
        <w:tc>
          <w:tcPr>
            <w:tcW w:w="10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8.       </w:t>
            </w:r>
          </w:p>
        </w:tc>
        <w:tc>
          <w:tcPr>
            <w:tcW w:w="338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Конкурс социальных видеороликов, плакатов и рекламы.</w:t>
            </w:r>
          </w:p>
        </w:tc>
        <w:tc>
          <w:tcPr>
            <w:tcW w:w="18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1-4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5-9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10-11 классы</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декабрь</w:t>
            </w:r>
          </w:p>
        </w:tc>
        <w:tc>
          <w:tcPr>
            <w:tcW w:w="19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Классные руководители</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 </w:t>
            </w:r>
          </w:p>
        </w:tc>
      </w:tr>
      <w:tr w:rsidR="00E30EC7" w:rsidRPr="00912D99" w:rsidTr="00912D99">
        <w:tc>
          <w:tcPr>
            <w:tcW w:w="10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9.       </w:t>
            </w:r>
          </w:p>
        </w:tc>
        <w:tc>
          <w:tcPr>
            <w:tcW w:w="338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Разработка проекта и оформление школы к Новому году. Изготовление ёлочных украшений.</w:t>
            </w:r>
          </w:p>
        </w:tc>
        <w:tc>
          <w:tcPr>
            <w:tcW w:w="18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5-9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10-11 классы</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декабрь</w:t>
            </w:r>
          </w:p>
        </w:tc>
        <w:tc>
          <w:tcPr>
            <w:tcW w:w="19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Классные руководители</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 </w:t>
            </w:r>
          </w:p>
        </w:tc>
      </w:tr>
      <w:tr w:rsidR="00E30EC7" w:rsidRPr="00912D99" w:rsidTr="00912D99">
        <w:tc>
          <w:tcPr>
            <w:tcW w:w="10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10.   </w:t>
            </w:r>
          </w:p>
        </w:tc>
        <w:tc>
          <w:tcPr>
            <w:tcW w:w="338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Тематический классный час «Мы с тобой за мир в ответе». Выступление волонтеров.</w:t>
            </w:r>
          </w:p>
        </w:tc>
        <w:tc>
          <w:tcPr>
            <w:tcW w:w="18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5-9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10-11 классы</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Март</w:t>
            </w:r>
          </w:p>
        </w:tc>
        <w:tc>
          <w:tcPr>
            <w:tcW w:w="19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Классные руководители</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 </w:t>
            </w:r>
          </w:p>
        </w:tc>
      </w:tr>
      <w:tr w:rsidR="00E30EC7" w:rsidRPr="00912D99" w:rsidTr="00912D99">
        <w:tc>
          <w:tcPr>
            <w:tcW w:w="10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11.   </w:t>
            </w:r>
          </w:p>
        </w:tc>
        <w:tc>
          <w:tcPr>
            <w:tcW w:w="338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Трудовая акция «За чистоту школы!».</w:t>
            </w:r>
          </w:p>
        </w:tc>
        <w:tc>
          <w:tcPr>
            <w:tcW w:w="18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2-4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5-9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10-11 классы</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Апрель</w:t>
            </w:r>
          </w:p>
        </w:tc>
        <w:tc>
          <w:tcPr>
            <w:tcW w:w="19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Классные руководители</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 </w:t>
            </w:r>
          </w:p>
        </w:tc>
      </w:tr>
      <w:tr w:rsidR="00E30EC7" w:rsidRPr="00912D99" w:rsidTr="00912D99">
        <w:tc>
          <w:tcPr>
            <w:tcW w:w="10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12.   </w:t>
            </w:r>
          </w:p>
        </w:tc>
        <w:tc>
          <w:tcPr>
            <w:tcW w:w="338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Социально-трудовая акция «Поклон Вам, солдаты, ВОВ». Оказание помощи ветеранам, труженикам тыла.</w:t>
            </w:r>
          </w:p>
        </w:tc>
        <w:tc>
          <w:tcPr>
            <w:tcW w:w="18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1-4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5-9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10-11 классы</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Апрел</w:t>
            </w:r>
            <w:proofErr w:type="gramStart"/>
            <w:r w:rsidRPr="00912D99">
              <w:rPr>
                <w:rFonts w:ascii="Times New Roman" w:hAnsi="Times New Roman" w:cs="Times New Roman"/>
                <w:lang w:eastAsia="ru-RU"/>
              </w:rPr>
              <w:t>ь-</w:t>
            </w:r>
            <w:proofErr w:type="gramEnd"/>
            <w:r w:rsidRPr="00912D99">
              <w:rPr>
                <w:rFonts w:ascii="Times New Roman" w:hAnsi="Times New Roman" w:cs="Times New Roman"/>
                <w:lang w:eastAsia="ru-RU"/>
              </w:rPr>
              <w:t xml:space="preserve"> май</w:t>
            </w:r>
          </w:p>
        </w:tc>
        <w:tc>
          <w:tcPr>
            <w:tcW w:w="19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Классные руководители</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 </w:t>
            </w:r>
          </w:p>
        </w:tc>
      </w:tr>
      <w:tr w:rsidR="00E30EC7" w:rsidRPr="00912D99" w:rsidTr="00912D99">
        <w:tc>
          <w:tcPr>
            <w:tcW w:w="10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13.   </w:t>
            </w:r>
          </w:p>
        </w:tc>
        <w:tc>
          <w:tcPr>
            <w:tcW w:w="338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Социально-трудовая акция «Вечная память героям». Уборка на мемориале Боевой Славы .</w:t>
            </w:r>
          </w:p>
        </w:tc>
        <w:tc>
          <w:tcPr>
            <w:tcW w:w="18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5-9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10-11 классы</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Апрел</w:t>
            </w:r>
            <w:proofErr w:type="gramStart"/>
            <w:r w:rsidRPr="00912D99">
              <w:rPr>
                <w:rFonts w:ascii="Times New Roman" w:hAnsi="Times New Roman" w:cs="Times New Roman"/>
                <w:lang w:eastAsia="ru-RU"/>
              </w:rPr>
              <w:t>ь-</w:t>
            </w:r>
            <w:proofErr w:type="gramEnd"/>
            <w:r w:rsidRPr="00912D99">
              <w:rPr>
                <w:rFonts w:ascii="Times New Roman" w:hAnsi="Times New Roman" w:cs="Times New Roman"/>
                <w:lang w:eastAsia="ru-RU"/>
              </w:rPr>
              <w:t xml:space="preserve"> май</w:t>
            </w:r>
          </w:p>
        </w:tc>
        <w:tc>
          <w:tcPr>
            <w:tcW w:w="19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Классные руководители</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 </w:t>
            </w:r>
          </w:p>
        </w:tc>
      </w:tr>
      <w:tr w:rsidR="00E30EC7" w:rsidRPr="00912D99" w:rsidTr="00912D99">
        <w:tc>
          <w:tcPr>
            <w:tcW w:w="10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14.   </w:t>
            </w:r>
          </w:p>
        </w:tc>
        <w:tc>
          <w:tcPr>
            <w:tcW w:w="338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Встреча с инспектором ПДН ОВД</w:t>
            </w:r>
            <w:proofErr w:type="gramStart"/>
            <w:r w:rsidRPr="00912D99">
              <w:rPr>
                <w:rFonts w:ascii="Times New Roman" w:hAnsi="Times New Roman" w:cs="Times New Roman"/>
                <w:lang w:eastAsia="ru-RU"/>
              </w:rPr>
              <w:t>«П</w:t>
            </w:r>
            <w:proofErr w:type="gramEnd"/>
            <w:r w:rsidRPr="00912D99">
              <w:rPr>
                <w:rFonts w:ascii="Times New Roman" w:hAnsi="Times New Roman" w:cs="Times New Roman"/>
                <w:lang w:eastAsia="ru-RU"/>
              </w:rPr>
              <w:t>рав без обязанностей не бывает».</w:t>
            </w:r>
          </w:p>
        </w:tc>
        <w:tc>
          <w:tcPr>
            <w:tcW w:w="18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5-9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10-11 классы</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Апрел</w:t>
            </w:r>
            <w:proofErr w:type="gramStart"/>
            <w:r w:rsidRPr="00912D99">
              <w:rPr>
                <w:rFonts w:ascii="Times New Roman" w:hAnsi="Times New Roman" w:cs="Times New Roman"/>
                <w:lang w:eastAsia="ru-RU"/>
              </w:rPr>
              <w:t>ь-</w:t>
            </w:r>
            <w:proofErr w:type="gramEnd"/>
            <w:r w:rsidRPr="00912D99">
              <w:rPr>
                <w:rFonts w:ascii="Times New Roman" w:hAnsi="Times New Roman" w:cs="Times New Roman"/>
                <w:lang w:eastAsia="ru-RU"/>
              </w:rPr>
              <w:t xml:space="preserve"> май</w:t>
            </w:r>
          </w:p>
        </w:tc>
        <w:tc>
          <w:tcPr>
            <w:tcW w:w="19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Классные руководители</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 </w:t>
            </w:r>
          </w:p>
        </w:tc>
      </w:tr>
      <w:tr w:rsidR="00E30EC7" w:rsidRPr="00912D99" w:rsidTr="00912D99">
        <w:tc>
          <w:tcPr>
            <w:tcW w:w="10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15.   </w:t>
            </w:r>
          </w:p>
        </w:tc>
        <w:tc>
          <w:tcPr>
            <w:tcW w:w="338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Тематический классный час  «Мир профессий»</w:t>
            </w:r>
          </w:p>
        </w:tc>
        <w:tc>
          <w:tcPr>
            <w:tcW w:w="18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1-4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5-9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10-11 классы</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март</w:t>
            </w:r>
          </w:p>
        </w:tc>
        <w:tc>
          <w:tcPr>
            <w:tcW w:w="19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Классные руководители</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 </w:t>
            </w:r>
          </w:p>
        </w:tc>
      </w:tr>
      <w:tr w:rsidR="00E30EC7" w:rsidRPr="00912D99" w:rsidTr="00912D99">
        <w:tc>
          <w:tcPr>
            <w:tcW w:w="10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16.   </w:t>
            </w:r>
          </w:p>
        </w:tc>
        <w:tc>
          <w:tcPr>
            <w:tcW w:w="338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Участие в социальном проекте</w:t>
            </w:r>
            <w:proofErr w:type="gramStart"/>
            <w:r w:rsidRPr="00912D99">
              <w:rPr>
                <w:rFonts w:ascii="Times New Roman" w:hAnsi="Times New Roman" w:cs="Times New Roman"/>
                <w:lang w:eastAsia="ru-RU"/>
              </w:rPr>
              <w:t>«П</w:t>
            </w:r>
            <w:proofErr w:type="gramEnd"/>
            <w:r w:rsidRPr="00912D99">
              <w:rPr>
                <w:rFonts w:ascii="Times New Roman" w:hAnsi="Times New Roman" w:cs="Times New Roman"/>
                <w:lang w:eastAsia="ru-RU"/>
              </w:rPr>
              <w:t>рофессиональные пробы».</w:t>
            </w:r>
          </w:p>
        </w:tc>
        <w:tc>
          <w:tcPr>
            <w:tcW w:w="18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1-4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5-9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10-11 классы</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В течение учебного года</w:t>
            </w:r>
          </w:p>
        </w:tc>
        <w:tc>
          <w:tcPr>
            <w:tcW w:w="19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Классные руководители</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 </w:t>
            </w:r>
          </w:p>
        </w:tc>
      </w:tr>
      <w:tr w:rsidR="00E30EC7" w:rsidRPr="00912D99" w:rsidTr="00912D99">
        <w:tc>
          <w:tcPr>
            <w:tcW w:w="10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17.   </w:t>
            </w:r>
          </w:p>
        </w:tc>
        <w:tc>
          <w:tcPr>
            <w:tcW w:w="338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 xml:space="preserve">Экскурсии на предприятия города, </w:t>
            </w:r>
            <w:r w:rsidRPr="00912D99">
              <w:rPr>
                <w:rFonts w:ascii="Times New Roman" w:hAnsi="Times New Roman" w:cs="Times New Roman"/>
                <w:lang w:eastAsia="ru-RU"/>
              </w:rPr>
              <w:lastRenderedPageBreak/>
              <w:t>области, учреждения. Посещения выставки «Ярмарка профессий»</w:t>
            </w:r>
          </w:p>
        </w:tc>
        <w:tc>
          <w:tcPr>
            <w:tcW w:w="18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lastRenderedPageBreak/>
              <w:t>1-4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lastRenderedPageBreak/>
              <w:t>5-9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10-11 классы</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lastRenderedPageBreak/>
              <w:t xml:space="preserve">В течение </w:t>
            </w:r>
            <w:r w:rsidRPr="00912D99">
              <w:rPr>
                <w:rFonts w:ascii="Times New Roman" w:hAnsi="Times New Roman" w:cs="Times New Roman"/>
                <w:lang w:eastAsia="ru-RU"/>
              </w:rPr>
              <w:lastRenderedPageBreak/>
              <w:t>учебного года</w:t>
            </w:r>
          </w:p>
        </w:tc>
        <w:tc>
          <w:tcPr>
            <w:tcW w:w="19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lastRenderedPageBreak/>
              <w:t xml:space="preserve">Классные </w:t>
            </w:r>
            <w:r w:rsidRPr="00912D99">
              <w:rPr>
                <w:rFonts w:ascii="Times New Roman" w:hAnsi="Times New Roman" w:cs="Times New Roman"/>
                <w:lang w:eastAsia="ru-RU"/>
              </w:rPr>
              <w:lastRenderedPageBreak/>
              <w:t>руководители</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 </w:t>
            </w:r>
          </w:p>
        </w:tc>
      </w:tr>
      <w:tr w:rsidR="00E30EC7" w:rsidRPr="00912D99" w:rsidTr="00912D99">
        <w:tc>
          <w:tcPr>
            <w:tcW w:w="10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lastRenderedPageBreak/>
              <w:t>18.   </w:t>
            </w:r>
          </w:p>
        </w:tc>
        <w:tc>
          <w:tcPr>
            <w:tcW w:w="338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Организация летней занятости. Социально-трудовая практика.</w:t>
            </w:r>
          </w:p>
        </w:tc>
        <w:tc>
          <w:tcPr>
            <w:tcW w:w="18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     9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10-11 классы</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Июн</w:t>
            </w:r>
            <w:proofErr w:type="gramStart"/>
            <w:r w:rsidRPr="00912D99">
              <w:rPr>
                <w:rFonts w:ascii="Times New Roman" w:hAnsi="Times New Roman" w:cs="Times New Roman"/>
                <w:lang w:eastAsia="ru-RU"/>
              </w:rPr>
              <w:t>ь-</w:t>
            </w:r>
            <w:proofErr w:type="gramEnd"/>
            <w:r w:rsidRPr="00912D99">
              <w:rPr>
                <w:rFonts w:ascii="Times New Roman" w:hAnsi="Times New Roman" w:cs="Times New Roman"/>
                <w:lang w:eastAsia="ru-RU"/>
              </w:rPr>
              <w:t xml:space="preserve"> август</w:t>
            </w:r>
          </w:p>
        </w:tc>
        <w:tc>
          <w:tcPr>
            <w:tcW w:w="19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Классные руководители</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 </w:t>
            </w:r>
          </w:p>
        </w:tc>
      </w:tr>
      <w:tr w:rsidR="00E30EC7" w:rsidRPr="00912D99" w:rsidTr="00912D99">
        <w:tc>
          <w:tcPr>
            <w:tcW w:w="10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19.   </w:t>
            </w:r>
          </w:p>
        </w:tc>
        <w:tc>
          <w:tcPr>
            <w:tcW w:w="338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«Социальная практика».  Защита проектов.</w:t>
            </w:r>
          </w:p>
        </w:tc>
        <w:tc>
          <w:tcPr>
            <w:tcW w:w="18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9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10-11 классы</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Март-май</w:t>
            </w:r>
          </w:p>
        </w:tc>
        <w:tc>
          <w:tcPr>
            <w:tcW w:w="19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Классные руководители</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 </w:t>
            </w:r>
          </w:p>
        </w:tc>
      </w:tr>
      <w:tr w:rsidR="00E30EC7" w:rsidRPr="00912D99" w:rsidTr="00912D99">
        <w:tc>
          <w:tcPr>
            <w:tcW w:w="103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20.   </w:t>
            </w:r>
          </w:p>
        </w:tc>
        <w:tc>
          <w:tcPr>
            <w:tcW w:w="3380"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Профилактика правонарушений: «Добрая дорога детства»</w:t>
            </w:r>
          </w:p>
        </w:tc>
        <w:tc>
          <w:tcPr>
            <w:tcW w:w="1842"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5-9 классы</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10-11 классы</w:t>
            </w:r>
          </w:p>
        </w:tc>
        <w:tc>
          <w:tcPr>
            <w:tcW w:w="1418"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В течение учебного года</w:t>
            </w:r>
          </w:p>
        </w:tc>
        <w:tc>
          <w:tcPr>
            <w:tcW w:w="1984" w:type="dxa"/>
            <w:tcBorders>
              <w:top w:val="single" w:sz="6" w:space="0" w:color="DEE2E6"/>
              <w:left w:val="single" w:sz="6" w:space="0" w:color="DEE2E6"/>
              <w:bottom w:val="single" w:sz="6" w:space="0" w:color="DEE2E6"/>
              <w:right w:val="single" w:sz="6" w:space="0" w:color="DEE2E6"/>
            </w:tcBorders>
            <w:shd w:val="clear" w:color="auto" w:fill="auto"/>
            <w:hideMark/>
          </w:tcPr>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Классные руководители</w:t>
            </w:r>
          </w:p>
          <w:p w:rsidR="00E30EC7" w:rsidRPr="00912D99" w:rsidRDefault="00E30EC7" w:rsidP="00912D99">
            <w:pPr>
              <w:pStyle w:val="a8"/>
              <w:rPr>
                <w:rFonts w:ascii="Times New Roman" w:hAnsi="Times New Roman" w:cs="Times New Roman"/>
                <w:lang w:eastAsia="ru-RU"/>
              </w:rPr>
            </w:pPr>
            <w:r w:rsidRPr="00912D99">
              <w:rPr>
                <w:rFonts w:ascii="Times New Roman" w:hAnsi="Times New Roman" w:cs="Times New Roman"/>
                <w:lang w:eastAsia="ru-RU"/>
              </w:rPr>
              <w:t> </w:t>
            </w:r>
          </w:p>
        </w:tc>
      </w:tr>
    </w:tbl>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color w:val="222222"/>
          <w:sz w:val="24"/>
          <w:szCs w:val="24"/>
          <w:lang w:eastAsia="ru-RU"/>
        </w:rPr>
        <w:t> </w:t>
      </w:r>
    </w:p>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color w:val="222222"/>
          <w:sz w:val="24"/>
          <w:szCs w:val="24"/>
          <w:lang w:eastAsia="ru-RU"/>
        </w:rPr>
        <w:t> </w:t>
      </w:r>
    </w:p>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 </w:t>
      </w:r>
    </w:p>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color w:val="222222"/>
          <w:sz w:val="24"/>
          <w:szCs w:val="24"/>
          <w:lang w:eastAsia="ru-RU"/>
        </w:rPr>
        <w:t> </w:t>
      </w:r>
    </w:p>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color w:val="222222"/>
          <w:sz w:val="24"/>
          <w:szCs w:val="24"/>
          <w:lang w:eastAsia="ru-RU"/>
        </w:rPr>
        <w:t> </w:t>
      </w:r>
    </w:p>
    <w:p w:rsidR="00E30EC7" w:rsidRPr="00E30EC7" w:rsidRDefault="00E30EC7" w:rsidP="00E30EC7">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b/>
          <w:bCs/>
          <w:color w:val="222222"/>
          <w:sz w:val="24"/>
          <w:szCs w:val="24"/>
          <w:lang w:eastAsia="ru-RU"/>
        </w:rPr>
        <w:t> </w:t>
      </w:r>
    </w:p>
    <w:p w:rsidR="00E30EC7" w:rsidRPr="00E30EC7" w:rsidRDefault="00E30EC7" w:rsidP="00912D99">
      <w:pPr>
        <w:shd w:val="clear" w:color="auto" w:fill="FFFFFF"/>
        <w:spacing w:after="100" w:afterAutospacing="1" w:line="240" w:lineRule="auto"/>
        <w:rPr>
          <w:rFonts w:ascii="Arial" w:eastAsia="Times New Roman" w:hAnsi="Arial" w:cs="Arial"/>
          <w:color w:val="222222"/>
          <w:sz w:val="24"/>
          <w:szCs w:val="24"/>
          <w:lang w:eastAsia="ru-RU"/>
        </w:rPr>
      </w:pPr>
      <w:r w:rsidRPr="00E30EC7">
        <w:rPr>
          <w:rFonts w:ascii="Arial" w:eastAsia="Times New Roman" w:hAnsi="Arial" w:cs="Arial"/>
          <w:color w:val="222222"/>
          <w:sz w:val="24"/>
          <w:szCs w:val="24"/>
          <w:lang w:eastAsia="ru-RU"/>
        </w:rPr>
        <w:t> </w:t>
      </w:r>
    </w:p>
    <w:p w:rsidR="0030105C" w:rsidRDefault="0030105C"/>
    <w:sectPr w:rsidR="0030105C" w:rsidSect="0066000F">
      <w:pgSz w:w="11906" w:h="16838"/>
      <w:pgMar w:top="1134" w:right="1983"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D4555"/>
    <w:multiLevelType w:val="multilevel"/>
    <w:tmpl w:val="440AB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7F35D9"/>
    <w:multiLevelType w:val="multilevel"/>
    <w:tmpl w:val="E6F025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C640FF"/>
    <w:multiLevelType w:val="multilevel"/>
    <w:tmpl w:val="86D2D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D2050D3"/>
    <w:multiLevelType w:val="multilevel"/>
    <w:tmpl w:val="F7CE2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F5934F0"/>
    <w:multiLevelType w:val="multilevel"/>
    <w:tmpl w:val="5640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F895822"/>
    <w:multiLevelType w:val="multilevel"/>
    <w:tmpl w:val="A8F8D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1345CD6"/>
    <w:multiLevelType w:val="multilevel"/>
    <w:tmpl w:val="8616594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3993151"/>
    <w:multiLevelType w:val="multilevel"/>
    <w:tmpl w:val="54244D8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4920EC"/>
    <w:multiLevelType w:val="multilevel"/>
    <w:tmpl w:val="8670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C833843"/>
    <w:multiLevelType w:val="multilevel"/>
    <w:tmpl w:val="4412D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30143EA"/>
    <w:multiLevelType w:val="multilevel"/>
    <w:tmpl w:val="5068F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08B2C4B"/>
    <w:multiLevelType w:val="multilevel"/>
    <w:tmpl w:val="FFD8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2387114"/>
    <w:multiLevelType w:val="multilevel"/>
    <w:tmpl w:val="A94C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48529FF"/>
    <w:multiLevelType w:val="multilevel"/>
    <w:tmpl w:val="C65C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4947752"/>
    <w:multiLevelType w:val="multilevel"/>
    <w:tmpl w:val="A476E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9137ABB"/>
    <w:multiLevelType w:val="multilevel"/>
    <w:tmpl w:val="759C3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65E7332"/>
    <w:multiLevelType w:val="multilevel"/>
    <w:tmpl w:val="3C7CE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9441422"/>
    <w:multiLevelType w:val="multilevel"/>
    <w:tmpl w:val="28DCD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0"/>
  </w:num>
  <w:num w:numId="3">
    <w:abstractNumId w:val="9"/>
  </w:num>
  <w:num w:numId="4">
    <w:abstractNumId w:val="13"/>
  </w:num>
  <w:num w:numId="5">
    <w:abstractNumId w:val="15"/>
  </w:num>
  <w:num w:numId="6">
    <w:abstractNumId w:val="4"/>
  </w:num>
  <w:num w:numId="7">
    <w:abstractNumId w:val="12"/>
  </w:num>
  <w:num w:numId="8">
    <w:abstractNumId w:val="14"/>
  </w:num>
  <w:num w:numId="9">
    <w:abstractNumId w:val="2"/>
  </w:num>
  <w:num w:numId="10">
    <w:abstractNumId w:val="1"/>
  </w:num>
  <w:num w:numId="11">
    <w:abstractNumId w:val="6"/>
  </w:num>
  <w:num w:numId="12">
    <w:abstractNumId w:val="7"/>
  </w:num>
  <w:num w:numId="13">
    <w:abstractNumId w:val="8"/>
  </w:num>
  <w:num w:numId="14">
    <w:abstractNumId w:val="17"/>
  </w:num>
  <w:num w:numId="15">
    <w:abstractNumId w:val="11"/>
  </w:num>
  <w:num w:numId="16">
    <w:abstractNumId w:val="3"/>
  </w:num>
  <w:num w:numId="17">
    <w:abstractNumId w:val="16"/>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30EC7"/>
    <w:rsid w:val="000965F0"/>
    <w:rsid w:val="002C3895"/>
    <w:rsid w:val="0030105C"/>
    <w:rsid w:val="0066000F"/>
    <w:rsid w:val="0068233D"/>
    <w:rsid w:val="006C416E"/>
    <w:rsid w:val="0072278E"/>
    <w:rsid w:val="00912D99"/>
    <w:rsid w:val="00B42CB5"/>
    <w:rsid w:val="00B74722"/>
    <w:rsid w:val="00C35E25"/>
    <w:rsid w:val="00CE2CA1"/>
    <w:rsid w:val="00D46AA5"/>
    <w:rsid w:val="00E30EC7"/>
    <w:rsid w:val="00F43A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722"/>
  </w:style>
  <w:style w:type="paragraph" w:styleId="1">
    <w:name w:val="heading 1"/>
    <w:basedOn w:val="a"/>
    <w:link w:val="10"/>
    <w:uiPriority w:val="9"/>
    <w:qFormat/>
    <w:rsid w:val="00E30E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0EC7"/>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E30EC7"/>
  </w:style>
  <w:style w:type="paragraph" w:styleId="a3">
    <w:name w:val="Normal (Web)"/>
    <w:basedOn w:val="a"/>
    <w:uiPriority w:val="99"/>
    <w:unhideWhenUsed/>
    <w:rsid w:val="00E30E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30EC7"/>
    <w:rPr>
      <w:b/>
      <w:bCs/>
    </w:rPr>
  </w:style>
  <w:style w:type="character" w:styleId="a5">
    <w:name w:val="Hyperlink"/>
    <w:basedOn w:val="a0"/>
    <w:uiPriority w:val="99"/>
    <w:semiHidden/>
    <w:unhideWhenUsed/>
    <w:rsid w:val="00E30EC7"/>
    <w:rPr>
      <w:color w:val="0000FF"/>
      <w:u w:val="single"/>
    </w:rPr>
  </w:style>
  <w:style w:type="character" w:styleId="a6">
    <w:name w:val="FollowedHyperlink"/>
    <w:basedOn w:val="a0"/>
    <w:uiPriority w:val="99"/>
    <w:semiHidden/>
    <w:unhideWhenUsed/>
    <w:rsid w:val="00E30EC7"/>
    <w:rPr>
      <w:color w:val="800080"/>
      <w:u w:val="single"/>
    </w:rPr>
  </w:style>
  <w:style w:type="character" w:styleId="a7">
    <w:name w:val="Emphasis"/>
    <w:basedOn w:val="a0"/>
    <w:uiPriority w:val="20"/>
    <w:qFormat/>
    <w:rsid w:val="00E30EC7"/>
    <w:rPr>
      <w:i/>
      <w:iCs/>
    </w:rPr>
  </w:style>
  <w:style w:type="paragraph" w:styleId="a8">
    <w:name w:val="No Spacing"/>
    <w:uiPriority w:val="1"/>
    <w:qFormat/>
    <w:rsid w:val="00E30EC7"/>
    <w:pPr>
      <w:spacing w:after="0" w:line="240" w:lineRule="auto"/>
    </w:pPr>
  </w:style>
  <w:style w:type="table" w:styleId="a9">
    <w:name w:val="Table Grid"/>
    <w:basedOn w:val="a1"/>
    <w:uiPriority w:val="59"/>
    <w:rsid w:val="007227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D46AA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46A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30E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0EC7"/>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E30EC7"/>
  </w:style>
  <w:style w:type="paragraph" w:styleId="a3">
    <w:name w:val="Normal (Web)"/>
    <w:basedOn w:val="a"/>
    <w:uiPriority w:val="99"/>
    <w:unhideWhenUsed/>
    <w:rsid w:val="00E30E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30EC7"/>
    <w:rPr>
      <w:b/>
      <w:bCs/>
    </w:rPr>
  </w:style>
  <w:style w:type="character" w:styleId="a5">
    <w:name w:val="Hyperlink"/>
    <w:basedOn w:val="a0"/>
    <w:uiPriority w:val="99"/>
    <w:semiHidden/>
    <w:unhideWhenUsed/>
    <w:rsid w:val="00E30EC7"/>
    <w:rPr>
      <w:color w:val="0000FF"/>
      <w:u w:val="single"/>
    </w:rPr>
  </w:style>
  <w:style w:type="character" w:styleId="a6">
    <w:name w:val="FollowedHyperlink"/>
    <w:basedOn w:val="a0"/>
    <w:uiPriority w:val="99"/>
    <w:semiHidden/>
    <w:unhideWhenUsed/>
    <w:rsid w:val="00E30EC7"/>
    <w:rPr>
      <w:color w:val="800080"/>
      <w:u w:val="single"/>
    </w:rPr>
  </w:style>
  <w:style w:type="character" w:styleId="a7">
    <w:name w:val="Emphasis"/>
    <w:basedOn w:val="a0"/>
    <w:uiPriority w:val="20"/>
    <w:qFormat/>
    <w:rsid w:val="00E30EC7"/>
    <w:rPr>
      <w:i/>
      <w:iCs/>
    </w:rPr>
  </w:style>
  <w:style w:type="paragraph" w:styleId="a8">
    <w:name w:val="No Spacing"/>
    <w:uiPriority w:val="1"/>
    <w:qFormat/>
    <w:rsid w:val="00E30EC7"/>
    <w:pPr>
      <w:spacing w:after="0" w:line="240" w:lineRule="auto"/>
    </w:pPr>
  </w:style>
  <w:style w:type="table" w:styleId="a9">
    <w:name w:val="Table Grid"/>
    <w:basedOn w:val="a1"/>
    <w:uiPriority w:val="59"/>
    <w:rsid w:val="00722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2132507367">
      <w:bodyDiv w:val="1"/>
      <w:marLeft w:val="0"/>
      <w:marRight w:val="0"/>
      <w:marTop w:val="0"/>
      <w:marBottom w:val="0"/>
      <w:divBdr>
        <w:top w:val="none" w:sz="0" w:space="0" w:color="auto"/>
        <w:left w:val="none" w:sz="0" w:space="0" w:color="auto"/>
        <w:bottom w:val="none" w:sz="0" w:space="0" w:color="auto"/>
        <w:right w:val="none" w:sz="0" w:space="0" w:color="auto"/>
      </w:divBdr>
      <w:divsChild>
        <w:div w:id="111176401">
          <w:marLeft w:val="0"/>
          <w:marRight w:val="0"/>
          <w:marTop w:val="0"/>
          <w:marBottom w:val="600"/>
          <w:divBdr>
            <w:top w:val="none" w:sz="0" w:space="0" w:color="auto"/>
            <w:left w:val="none" w:sz="0" w:space="0" w:color="auto"/>
            <w:bottom w:val="none" w:sz="0" w:space="0" w:color="auto"/>
            <w:right w:val="none" w:sz="0" w:space="0" w:color="auto"/>
          </w:divBdr>
        </w:div>
        <w:div w:id="1402364342">
          <w:marLeft w:val="0"/>
          <w:marRight w:val="0"/>
          <w:marTop w:val="0"/>
          <w:marBottom w:val="600"/>
          <w:divBdr>
            <w:top w:val="none" w:sz="0" w:space="0" w:color="auto"/>
            <w:left w:val="none" w:sz="0" w:space="0" w:color="auto"/>
            <w:bottom w:val="none" w:sz="0" w:space="0" w:color="auto"/>
            <w:right w:val="none" w:sz="0" w:space="0" w:color="auto"/>
          </w:divBdr>
        </w:div>
        <w:div w:id="1710639578">
          <w:marLeft w:val="0"/>
          <w:marRight w:val="0"/>
          <w:marTop w:val="0"/>
          <w:marBottom w:val="600"/>
          <w:divBdr>
            <w:top w:val="none" w:sz="0" w:space="0" w:color="auto"/>
            <w:left w:val="none" w:sz="0" w:space="0" w:color="auto"/>
            <w:bottom w:val="none" w:sz="0" w:space="0" w:color="auto"/>
            <w:right w:val="none" w:sz="0" w:space="0" w:color="auto"/>
          </w:divBdr>
        </w:div>
        <w:div w:id="358551090">
          <w:marLeft w:val="0"/>
          <w:marRight w:val="0"/>
          <w:marTop w:val="0"/>
          <w:marBottom w:val="600"/>
          <w:divBdr>
            <w:top w:val="none" w:sz="0" w:space="0" w:color="auto"/>
            <w:left w:val="none" w:sz="0" w:space="0" w:color="auto"/>
            <w:bottom w:val="none" w:sz="0" w:space="0" w:color="auto"/>
            <w:right w:val="none" w:sz="0" w:space="0" w:color="auto"/>
          </w:divBdr>
        </w:div>
        <w:div w:id="630090056">
          <w:marLeft w:val="0"/>
          <w:marRight w:val="0"/>
          <w:marTop w:val="0"/>
          <w:marBottom w:val="600"/>
          <w:divBdr>
            <w:top w:val="none" w:sz="0" w:space="0" w:color="auto"/>
            <w:left w:val="none" w:sz="0" w:space="0" w:color="auto"/>
            <w:bottom w:val="none" w:sz="0" w:space="0" w:color="auto"/>
            <w:right w:val="none" w:sz="0" w:space="0" w:color="auto"/>
          </w:divBdr>
        </w:div>
        <w:div w:id="1482889595">
          <w:marLeft w:val="0"/>
          <w:marRight w:val="0"/>
          <w:marTop w:val="0"/>
          <w:marBottom w:val="600"/>
          <w:divBdr>
            <w:top w:val="none" w:sz="0" w:space="0" w:color="auto"/>
            <w:left w:val="none" w:sz="0" w:space="0" w:color="auto"/>
            <w:bottom w:val="none" w:sz="0" w:space="0" w:color="auto"/>
            <w:right w:val="none" w:sz="0" w:space="0" w:color="auto"/>
          </w:divBdr>
        </w:div>
        <w:div w:id="140319415">
          <w:marLeft w:val="0"/>
          <w:marRight w:val="0"/>
          <w:marTop w:val="0"/>
          <w:marBottom w:val="600"/>
          <w:divBdr>
            <w:top w:val="none" w:sz="0" w:space="0" w:color="auto"/>
            <w:left w:val="none" w:sz="0" w:space="0" w:color="auto"/>
            <w:bottom w:val="none" w:sz="0" w:space="0" w:color="auto"/>
            <w:right w:val="none" w:sz="0" w:space="0" w:color="auto"/>
          </w:divBdr>
        </w:div>
        <w:div w:id="333655230">
          <w:marLeft w:val="0"/>
          <w:marRight w:val="0"/>
          <w:marTop w:val="0"/>
          <w:marBottom w:val="600"/>
          <w:divBdr>
            <w:top w:val="none" w:sz="0" w:space="0" w:color="auto"/>
            <w:left w:val="none" w:sz="0" w:space="0" w:color="auto"/>
            <w:bottom w:val="none" w:sz="0" w:space="0" w:color="auto"/>
            <w:right w:val="none" w:sz="0" w:space="0" w:color="auto"/>
          </w:divBdr>
        </w:div>
        <w:div w:id="1587838917">
          <w:marLeft w:val="0"/>
          <w:marRight w:val="0"/>
          <w:marTop w:val="0"/>
          <w:marBottom w:val="600"/>
          <w:divBdr>
            <w:top w:val="none" w:sz="0" w:space="0" w:color="auto"/>
            <w:left w:val="none" w:sz="0" w:space="0" w:color="auto"/>
            <w:bottom w:val="none" w:sz="0" w:space="0" w:color="auto"/>
            <w:right w:val="none" w:sz="0" w:space="0" w:color="auto"/>
          </w:divBdr>
        </w:div>
        <w:div w:id="2123642660">
          <w:marLeft w:val="0"/>
          <w:marRight w:val="0"/>
          <w:marTop w:val="0"/>
          <w:marBottom w:val="600"/>
          <w:divBdr>
            <w:top w:val="none" w:sz="0" w:space="0" w:color="auto"/>
            <w:left w:val="none" w:sz="0" w:space="0" w:color="auto"/>
            <w:bottom w:val="none" w:sz="0" w:space="0" w:color="auto"/>
            <w:right w:val="none" w:sz="0" w:space="0" w:color="auto"/>
          </w:divBdr>
        </w:div>
        <w:div w:id="1817527548">
          <w:marLeft w:val="0"/>
          <w:marRight w:val="0"/>
          <w:marTop w:val="0"/>
          <w:marBottom w:val="600"/>
          <w:divBdr>
            <w:top w:val="none" w:sz="0" w:space="0" w:color="auto"/>
            <w:left w:val="none" w:sz="0" w:space="0" w:color="auto"/>
            <w:bottom w:val="none" w:sz="0" w:space="0" w:color="auto"/>
            <w:right w:val="none" w:sz="0" w:space="0" w:color="auto"/>
          </w:divBdr>
        </w:div>
        <w:div w:id="916011808">
          <w:marLeft w:val="0"/>
          <w:marRight w:val="0"/>
          <w:marTop w:val="0"/>
          <w:marBottom w:val="600"/>
          <w:divBdr>
            <w:top w:val="none" w:sz="0" w:space="0" w:color="auto"/>
            <w:left w:val="none" w:sz="0" w:space="0" w:color="auto"/>
            <w:bottom w:val="none" w:sz="0" w:space="0" w:color="auto"/>
            <w:right w:val="none" w:sz="0" w:space="0" w:color="auto"/>
          </w:divBdr>
        </w:div>
        <w:div w:id="1121680144">
          <w:marLeft w:val="0"/>
          <w:marRight w:val="0"/>
          <w:marTop w:val="0"/>
          <w:marBottom w:val="600"/>
          <w:divBdr>
            <w:top w:val="none" w:sz="0" w:space="0" w:color="auto"/>
            <w:left w:val="none" w:sz="0" w:space="0" w:color="auto"/>
            <w:bottom w:val="none" w:sz="0" w:space="0" w:color="auto"/>
            <w:right w:val="none" w:sz="0" w:space="0" w:color="auto"/>
          </w:divBdr>
        </w:div>
        <w:div w:id="1226840821">
          <w:marLeft w:val="0"/>
          <w:marRight w:val="0"/>
          <w:marTop w:val="0"/>
          <w:marBottom w:val="600"/>
          <w:divBdr>
            <w:top w:val="none" w:sz="0" w:space="0" w:color="auto"/>
            <w:left w:val="none" w:sz="0" w:space="0" w:color="auto"/>
            <w:bottom w:val="none" w:sz="0" w:space="0" w:color="auto"/>
            <w:right w:val="none" w:sz="0" w:space="0" w:color="auto"/>
          </w:divBdr>
        </w:div>
        <w:div w:id="443110121">
          <w:marLeft w:val="0"/>
          <w:marRight w:val="0"/>
          <w:marTop w:val="0"/>
          <w:marBottom w:val="600"/>
          <w:divBdr>
            <w:top w:val="none" w:sz="0" w:space="0" w:color="auto"/>
            <w:left w:val="none" w:sz="0" w:space="0" w:color="auto"/>
            <w:bottom w:val="none" w:sz="0" w:space="0" w:color="auto"/>
            <w:right w:val="none" w:sz="0" w:space="0" w:color="auto"/>
          </w:divBdr>
        </w:div>
        <w:div w:id="1839075090">
          <w:marLeft w:val="0"/>
          <w:marRight w:val="0"/>
          <w:marTop w:val="0"/>
          <w:marBottom w:val="600"/>
          <w:divBdr>
            <w:top w:val="none" w:sz="0" w:space="0" w:color="auto"/>
            <w:left w:val="none" w:sz="0" w:space="0" w:color="auto"/>
            <w:bottom w:val="none" w:sz="0" w:space="0" w:color="auto"/>
            <w:right w:val="none" w:sz="0" w:space="0" w:color="auto"/>
          </w:divBdr>
        </w:div>
        <w:div w:id="1764914199">
          <w:marLeft w:val="0"/>
          <w:marRight w:val="0"/>
          <w:marTop w:val="0"/>
          <w:marBottom w:val="600"/>
          <w:divBdr>
            <w:top w:val="none" w:sz="0" w:space="0" w:color="auto"/>
            <w:left w:val="none" w:sz="0" w:space="0" w:color="auto"/>
            <w:bottom w:val="none" w:sz="0" w:space="0" w:color="auto"/>
            <w:right w:val="none" w:sz="0" w:space="0" w:color="auto"/>
          </w:divBdr>
        </w:div>
        <w:div w:id="1458255260">
          <w:marLeft w:val="0"/>
          <w:marRight w:val="0"/>
          <w:marTop w:val="0"/>
          <w:marBottom w:val="600"/>
          <w:divBdr>
            <w:top w:val="none" w:sz="0" w:space="0" w:color="auto"/>
            <w:left w:val="none" w:sz="0" w:space="0" w:color="auto"/>
            <w:bottom w:val="none" w:sz="0" w:space="0" w:color="auto"/>
            <w:right w:val="none" w:sz="0" w:space="0" w:color="auto"/>
          </w:divBdr>
        </w:div>
        <w:div w:id="1130830156">
          <w:marLeft w:val="0"/>
          <w:marRight w:val="0"/>
          <w:marTop w:val="0"/>
          <w:marBottom w:val="600"/>
          <w:divBdr>
            <w:top w:val="none" w:sz="0" w:space="0" w:color="auto"/>
            <w:left w:val="none" w:sz="0" w:space="0" w:color="auto"/>
            <w:bottom w:val="none" w:sz="0" w:space="0" w:color="auto"/>
            <w:right w:val="none" w:sz="0" w:space="0" w:color="auto"/>
          </w:divBdr>
        </w:div>
        <w:div w:id="952589377">
          <w:marLeft w:val="0"/>
          <w:marRight w:val="0"/>
          <w:marTop w:val="0"/>
          <w:marBottom w:val="600"/>
          <w:divBdr>
            <w:top w:val="none" w:sz="0" w:space="0" w:color="auto"/>
            <w:left w:val="none" w:sz="0" w:space="0" w:color="auto"/>
            <w:bottom w:val="none" w:sz="0" w:space="0" w:color="auto"/>
            <w:right w:val="none" w:sz="0" w:space="0" w:color="auto"/>
          </w:divBdr>
        </w:div>
        <w:div w:id="1271469865">
          <w:marLeft w:val="0"/>
          <w:marRight w:val="0"/>
          <w:marTop w:val="0"/>
          <w:marBottom w:val="600"/>
          <w:divBdr>
            <w:top w:val="none" w:sz="0" w:space="0" w:color="auto"/>
            <w:left w:val="none" w:sz="0" w:space="0" w:color="auto"/>
            <w:bottom w:val="none" w:sz="0" w:space="0" w:color="auto"/>
            <w:right w:val="none" w:sz="0" w:space="0" w:color="auto"/>
          </w:divBdr>
        </w:div>
        <w:div w:id="224881129">
          <w:marLeft w:val="0"/>
          <w:marRight w:val="0"/>
          <w:marTop w:val="0"/>
          <w:marBottom w:val="600"/>
          <w:divBdr>
            <w:top w:val="none" w:sz="0" w:space="0" w:color="auto"/>
            <w:left w:val="none" w:sz="0" w:space="0" w:color="auto"/>
            <w:bottom w:val="none" w:sz="0" w:space="0" w:color="auto"/>
            <w:right w:val="none" w:sz="0" w:space="0" w:color="auto"/>
          </w:divBdr>
        </w:div>
        <w:div w:id="586769813">
          <w:marLeft w:val="0"/>
          <w:marRight w:val="0"/>
          <w:marTop w:val="600"/>
          <w:marBottom w:val="0"/>
          <w:divBdr>
            <w:top w:val="none" w:sz="0" w:space="0" w:color="auto"/>
            <w:left w:val="none" w:sz="0" w:space="0" w:color="auto"/>
            <w:bottom w:val="none" w:sz="0" w:space="0" w:color="auto"/>
            <w:right w:val="none" w:sz="0" w:space="0" w:color="auto"/>
          </w:divBdr>
          <w:divsChild>
            <w:div w:id="1919707921">
              <w:marLeft w:val="0"/>
              <w:marRight w:val="0"/>
              <w:marTop w:val="0"/>
              <w:marBottom w:val="0"/>
              <w:divBdr>
                <w:top w:val="none" w:sz="0" w:space="0" w:color="auto"/>
                <w:left w:val="none" w:sz="0" w:space="0" w:color="auto"/>
                <w:bottom w:val="none" w:sz="0" w:space="0" w:color="auto"/>
                <w:right w:val="none" w:sz="0" w:space="0" w:color="auto"/>
              </w:divBdr>
              <w:divsChild>
                <w:div w:id="80736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060141">
          <w:marLeft w:val="-225"/>
          <w:marRight w:val="-225"/>
          <w:marTop w:val="600"/>
          <w:marBottom w:val="0"/>
          <w:divBdr>
            <w:top w:val="single" w:sz="6" w:space="15" w:color="CFCFCF"/>
            <w:left w:val="none" w:sz="0" w:space="0" w:color="auto"/>
            <w:bottom w:val="none" w:sz="0" w:space="0" w:color="auto"/>
            <w:right w:val="none" w:sz="0" w:space="0" w:color="auto"/>
          </w:divBdr>
          <w:divsChild>
            <w:div w:id="1691839230">
              <w:marLeft w:val="0"/>
              <w:marRight w:val="0"/>
              <w:marTop w:val="0"/>
              <w:marBottom w:val="0"/>
              <w:divBdr>
                <w:top w:val="none" w:sz="0" w:space="0" w:color="auto"/>
                <w:left w:val="none" w:sz="0" w:space="0" w:color="auto"/>
                <w:bottom w:val="none" w:sz="0" w:space="0" w:color="auto"/>
                <w:right w:val="none" w:sz="0" w:space="0" w:color="auto"/>
              </w:divBdr>
              <w:divsChild>
                <w:div w:id="90703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chool688.ru/uploads/Prikaz_%E2%84%96_1643_ot_29.12.2014.pdf" TargetMode="External"/><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10902</Words>
  <Characters>62142</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Светлана</cp:lastModifiedBy>
  <cp:revision>2</cp:revision>
  <dcterms:created xsi:type="dcterms:W3CDTF">2021-12-28T08:17:00Z</dcterms:created>
  <dcterms:modified xsi:type="dcterms:W3CDTF">2021-12-28T08:17:00Z</dcterms:modified>
</cp:coreProperties>
</file>